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DAE5" w14:textId="77777777" w:rsidR="00ED430E" w:rsidRPr="00D81851" w:rsidRDefault="00ED430E" w:rsidP="00ED430E">
      <w:pPr>
        <w:spacing w:line="360" w:lineRule="auto"/>
        <w:jc w:val="center"/>
        <w:rPr>
          <w:rFonts w:ascii="Arial" w:eastAsia="Arial" w:hAnsi="Arial" w:cs="Arial"/>
          <w:sz w:val="24"/>
          <w:szCs w:val="24"/>
        </w:rPr>
      </w:pPr>
      <w:r w:rsidRPr="00D81851">
        <w:rPr>
          <w:rFonts w:ascii="Arial" w:eastAsia="Arial" w:hAnsi="Arial" w:cs="Arial"/>
          <w:b/>
          <w:sz w:val="28"/>
          <w:szCs w:val="28"/>
        </w:rPr>
        <w:t>IDENTIFICACIÓN BACTERIANA DEL AIRE, CASO DE ESTUDIO: TALLER DE PROCESOS CÁRNICOS ESPAM - MFL</w:t>
      </w:r>
      <w:r w:rsidRPr="00D81851">
        <w:rPr>
          <w:rFonts w:ascii="Arial" w:eastAsia="Arial" w:hAnsi="Arial" w:cs="Arial"/>
          <w:sz w:val="24"/>
          <w:szCs w:val="24"/>
        </w:rPr>
        <w:t xml:space="preserve"> </w:t>
      </w:r>
    </w:p>
    <w:p w14:paraId="04078532" w14:textId="77777777" w:rsidR="00ED430E" w:rsidRPr="003F1482" w:rsidRDefault="00ED430E" w:rsidP="003F1482">
      <w:pPr>
        <w:keepNext/>
        <w:keepLines/>
        <w:spacing w:before="40" w:after="0" w:line="360" w:lineRule="auto"/>
        <w:jc w:val="center"/>
        <w:rPr>
          <w:rFonts w:ascii="Arial" w:eastAsia="Arial" w:hAnsi="Arial" w:cs="Arial"/>
          <w:sz w:val="24"/>
          <w:szCs w:val="20"/>
        </w:rPr>
      </w:pPr>
      <w:r w:rsidRPr="003F1482">
        <w:rPr>
          <w:rFonts w:ascii="Arial" w:eastAsia="Arial" w:hAnsi="Arial" w:cs="Arial"/>
          <w:sz w:val="24"/>
          <w:szCs w:val="20"/>
        </w:rPr>
        <w:t>Holanda Teresa Vivas Saltos</w:t>
      </w:r>
      <w:r w:rsidRPr="003F1482">
        <w:rPr>
          <w:rFonts w:ascii="Arial" w:eastAsia="Arial" w:hAnsi="Arial" w:cs="Arial"/>
          <w:sz w:val="24"/>
          <w:szCs w:val="20"/>
          <w:vertAlign w:val="superscript"/>
        </w:rPr>
        <w:t>1</w:t>
      </w:r>
      <w:r w:rsidRPr="003F1482">
        <w:rPr>
          <w:rFonts w:ascii="Arial" w:eastAsia="Arial" w:hAnsi="Arial" w:cs="Arial"/>
          <w:sz w:val="24"/>
          <w:szCs w:val="20"/>
        </w:rPr>
        <w:t xml:space="preserve">; </w:t>
      </w:r>
      <w:proofErr w:type="spellStart"/>
      <w:r w:rsidRPr="003F1482">
        <w:rPr>
          <w:rFonts w:ascii="Arial" w:eastAsia="Arial" w:hAnsi="Arial" w:cs="Arial"/>
          <w:sz w:val="24"/>
          <w:szCs w:val="20"/>
        </w:rPr>
        <w:t>Sulay</w:t>
      </w:r>
      <w:proofErr w:type="spellEnd"/>
      <w:r w:rsidRPr="003F1482">
        <w:rPr>
          <w:rFonts w:ascii="Arial" w:eastAsia="Arial" w:hAnsi="Arial" w:cs="Arial"/>
          <w:sz w:val="24"/>
          <w:szCs w:val="20"/>
        </w:rPr>
        <w:t xml:space="preserve"> Katherine Marcillo García </w:t>
      </w:r>
      <w:r w:rsidRPr="003F1482">
        <w:rPr>
          <w:rFonts w:ascii="Arial" w:eastAsia="Arial" w:hAnsi="Arial" w:cs="Arial"/>
          <w:sz w:val="24"/>
          <w:szCs w:val="20"/>
          <w:vertAlign w:val="superscript"/>
        </w:rPr>
        <w:t>1</w:t>
      </w:r>
      <w:r w:rsidRPr="003F1482">
        <w:rPr>
          <w:rFonts w:ascii="Arial" w:eastAsia="Arial" w:hAnsi="Arial" w:cs="Arial"/>
          <w:sz w:val="24"/>
          <w:szCs w:val="20"/>
        </w:rPr>
        <w:t xml:space="preserve"> Diana Margarita Zambrano </w:t>
      </w:r>
      <w:proofErr w:type="spellStart"/>
      <w:r w:rsidRPr="003F1482">
        <w:rPr>
          <w:rFonts w:ascii="Arial" w:eastAsia="Arial" w:hAnsi="Arial" w:cs="Arial"/>
          <w:sz w:val="24"/>
          <w:szCs w:val="20"/>
        </w:rPr>
        <w:t>Zambrano</w:t>
      </w:r>
      <w:proofErr w:type="spellEnd"/>
      <w:r w:rsidRPr="003F1482">
        <w:rPr>
          <w:rFonts w:ascii="Arial" w:eastAsia="Arial" w:hAnsi="Arial" w:cs="Arial"/>
          <w:sz w:val="24"/>
          <w:szCs w:val="20"/>
        </w:rPr>
        <w:t xml:space="preserve"> </w:t>
      </w:r>
      <w:r w:rsidRPr="003F1482">
        <w:rPr>
          <w:rFonts w:ascii="Arial" w:eastAsia="Arial" w:hAnsi="Arial" w:cs="Arial"/>
          <w:sz w:val="24"/>
          <w:szCs w:val="20"/>
          <w:vertAlign w:val="superscript"/>
        </w:rPr>
        <w:t>1</w:t>
      </w:r>
      <w:r w:rsidRPr="003F1482">
        <w:rPr>
          <w:rFonts w:ascii="Arial" w:eastAsia="Arial" w:hAnsi="Arial" w:cs="Arial"/>
          <w:sz w:val="24"/>
          <w:szCs w:val="20"/>
        </w:rPr>
        <w:t xml:space="preserve">; </w:t>
      </w:r>
      <w:proofErr w:type="spellStart"/>
      <w:r w:rsidRPr="003F1482">
        <w:rPr>
          <w:rFonts w:ascii="Arial" w:eastAsia="Arial" w:hAnsi="Arial" w:cs="Arial"/>
          <w:sz w:val="24"/>
          <w:szCs w:val="20"/>
        </w:rPr>
        <w:t>Rody</w:t>
      </w:r>
      <w:proofErr w:type="spellEnd"/>
      <w:r w:rsidRPr="003F1482">
        <w:rPr>
          <w:rFonts w:ascii="Arial" w:eastAsia="Arial" w:hAnsi="Arial" w:cs="Arial"/>
          <w:sz w:val="24"/>
          <w:szCs w:val="20"/>
        </w:rPr>
        <w:t xml:space="preserve"> Fernando Reyes-Garcia</w:t>
      </w:r>
      <w:r w:rsidRPr="003F1482">
        <w:rPr>
          <w:rFonts w:ascii="Arial" w:eastAsia="Arial" w:hAnsi="Arial" w:cs="Arial"/>
          <w:sz w:val="24"/>
          <w:szCs w:val="20"/>
          <w:vertAlign w:val="superscript"/>
        </w:rPr>
        <w:t>1</w:t>
      </w:r>
    </w:p>
    <w:p w14:paraId="2F8D8856" w14:textId="77777777" w:rsidR="00ED430E" w:rsidRPr="003F1482" w:rsidRDefault="00ED430E" w:rsidP="003F1482">
      <w:pPr>
        <w:jc w:val="center"/>
        <w:rPr>
          <w:rFonts w:ascii="Arial" w:eastAsia="Arial" w:hAnsi="Arial" w:cs="Arial"/>
          <w:sz w:val="24"/>
          <w:szCs w:val="20"/>
        </w:rPr>
      </w:pPr>
      <w:r w:rsidRPr="003F1482">
        <w:rPr>
          <w:rFonts w:ascii="Arial" w:eastAsia="Arial" w:hAnsi="Arial" w:cs="Arial"/>
          <w:sz w:val="24"/>
          <w:szCs w:val="20"/>
        </w:rPr>
        <w:t>Escuela Superior Politécnica Agropecuaria de Manabí Manuel Félix López (ESPAM “MFL”), Campus Politécnico El Limón, km 2.7, La Pastora.</w:t>
      </w:r>
    </w:p>
    <w:p w14:paraId="63B4156B" w14:textId="353B9CA8" w:rsidR="00ED430E" w:rsidRPr="003F1482" w:rsidRDefault="003F1482" w:rsidP="003F1482">
      <w:pPr>
        <w:jc w:val="center"/>
        <w:rPr>
          <w:rFonts w:ascii="Arial" w:eastAsia="Arial" w:hAnsi="Arial" w:cs="Arial"/>
          <w:color w:val="000000"/>
          <w:sz w:val="24"/>
          <w:szCs w:val="20"/>
        </w:rPr>
      </w:pPr>
      <w:hyperlink r:id="rId6">
        <w:r w:rsidR="00ED430E" w:rsidRPr="003F1482">
          <w:rPr>
            <w:rFonts w:ascii="Arial" w:eastAsia="Arial" w:hAnsi="Arial" w:cs="Arial"/>
            <w:color w:val="000000"/>
            <w:sz w:val="24"/>
            <w:szCs w:val="20"/>
          </w:rPr>
          <w:t>teresa.vivas@espam.edu.ec</w:t>
        </w:r>
      </w:hyperlink>
      <w:r w:rsidR="00ED430E" w:rsidRPr="003F1482">
        <w:rPr>
          <w:rFonts w:ascii="Arial" w:eastAsia="Arial" w:hAnsi="Arial" w:cs="Arial"/>
          <w:color w:val="000000"/>
          <w:sz w:val="24"/>
          <w:szCs w:val="20"/>
        </w:rPr>
        <w:t xml:space="preserve">, </w:t>
      </w:r>
      <w:hyperlink r:id="rId7">
        <w:r w:rsidR="00ED430E" w:rsidRPr="003F1482">
          <w:rPr>
            <w:rFonts w:ascii="Arial" w:eastAsia="Arial" w:hAnsi="Arial" w:cs="Arial"/>
            <w:color w:val="000000"/>
            <w:sz w:val="24"/>
            <w:szCs w:val="20"/>
          </w:rPr>
          <w:t>sulay.marcillo@espam.edu.ec</w:t>
        </w:r>
      </w:hyperlink>
      <w:r w:rsidR="00ED430E" w:rsidRPr="003F1482">
        <w:rPr>
          <w:rFonts w:ascii="Arial" w:eastAsia="Arial" w:hAnsi="Arial" w:cs="Arial"/>
          <w:sz w:val="24"/>
          <w:szCs w:val="20"/>
        </w:rPr>
        <w:t xml:space="preserve">, </w:t>
      </w:r>
      <w:r w:rsidR="00ED430E" w:rsidRPr="003F1482">
        <w:rPr>
          <w:rFonts w:ascii="Arial" w:eastAsia="Arial" w:hAnsi="Arial" w:cs="Arial"/>
          <w:color w:val="000000"/>
          <w:sz w:val="24"/>
          <w:szCs w:val="20"/>
        </w:rPr>
        <w:t>dianam.zambrano@espam.edu.ec</w:t>
      </w:r>
      <w:bookmarkStart w:id="0" w:name="_GoBack"/>
      <w:bookmarkEnd w:id="0"/>
      <w:r w:rsidR="00ED430E" w:rsidRPr="003F1482">
        <w:rPr>
          <w:rFonts w:ascii="Arial" w:eastAsia="Arial" w:hAnsi="Arial" w:cs="Arial"/>
          <w:sz w:val="24"/>
          <w:szCs w:val="20"/>
        </w:rPr>
        <w:t xml:space="preserve">, </w:t>
      </w:r>
      <w:hyperlink r:id="rId8">
        <w:r w:rsidR="00ED430E" w:rsidRPr="003F1482">
          <w:rPr>
            <w:rFonts w:ascii="Arial" w:eastAsia="Arial" w:hAnsi="Arial" w:cs="Arial"/>
            <w:color w:val="000000"/>
            <w:sz w:val="24"/>
            <w:szCs w:val="20"/>
          </w:rPr>
          <w:t>rody.reyes@espam.edu.ec</w:t>
        </w:r>
      </w:hyperlink>
    </w:p>
    <w:p w14:paraId="1937CCD0" w14:textId="77777777" w:rsidR="007570AC" w:rsidRPr="00D81851" w:rsidRDefault="007570AC" w:rsidP="00ED430E">
      <w:pPr>
        <w:jc w:val="center"/>
        <w:rPr>
          <w:rFonts w:ascii="Arial" w:eastAsia="Arial" w:hAnsi="Arial" w:cs="Arial"/>
          <w:color w:val="000000"/>
          <w:sz w:val="24"/>
          <w:szCs w:val="24"/>
        </w:rPr>
      </w:pPr>
    </w:p>
    <w:p w14:paraId="4AF5A96E" w14:textId="76759DE8" w:rsidR="007570AC" w:rsidRPr="00D81851" w:rsidRDefault="007570AC" w:rsidP="003F1482">
      <w:pPr>
        <w:rPr>
          <w:rFonts w:ascii="Arial" w:eastAsia="Arial" w:hAnsi="Arial" w:cs="Arial"/>
          <w:b/>
          <w:bCs/>
          <w:sz w:val="24"/>
          <w:szCs w:val="24"/>
        </w:rPr>
      </w:pPr>
      <w:r w:rsidRPr="00D81851">
        <w:rPr>
          <w:rFonts w:ascii="Arial" w:eastAsia="Arial" w:hAnsi="Arial" w:cs="Arial"/>
          <w:b/>
          <w:bCs/>
          <w:color w:val="000000"/>
          <w:sz w:val="24"/>
          <w:szCs w:val="24"/>
        </w:rPr>
        <w:t xml:space="preserve">RESUMEN </w:t>
      </w:r>
    </w:p>
    <w:p w14:paraId="0EA6A355" w14:textId="77777777" w:rsidR="00ED430E" w:rsidRPr="00D81851" w:rsidRDefault="00ED430E" w:rsidP="00ED430E">
      <w:pPr>
        <w:jc w:val="center"/>
        <w:rPr>
          <w:rFonts w:ascii="Arial" w:eastAsia="Arial" w:hAnsi="Arial" w:cs="Arial"/>
          <w:b/>
          <w:bCs/>
          <w:sz w:val="24"/>
          <w:szCs w:val="24"/>
        </w:rPr>
      </w:pPr>
    </w:p>
    <w:p w14:paraId="29D4B837" w14:textId="5E0232A7" w:rsidR="00ED430E" w:rsidRPr="00D81851" w:rsidRDefault="00ED430E" w:rsidP="00337F6D">
      <w:pPr>
        <w:pBdr>
          <w:top w:val="nil"/>
          <w:left w:val="nil"/>
          <w:bottom w:val="nil"/>
          <w:right w:val="nil"/>
          <w:between w:val="nil"/>
        </w:pBdr>
        <w:spacing w:after="0" w:line="276" w:lineRule="auto"/>
        <w:jc w:val="both"/>
        <w:rPr>
          <w:rFonts w:ascii="Arial" w:eastAsia="Arial" w:hAnsi="Arial" w:cs="Arial"/>
          <w:color w:val="000000"/>
          <w:sz w:val="24"/>
          <w:szCs w:val="24"/>
        </w:rPr>
      </w:pPr>
      <w:r w:rsidRPr="00D81851">
        <w:rPr>
          <w:rFonts w:ascii="Arial" w:eastAsia="Arial" w:hAnsi="Arial" w:cs="Arial"/>
          <w:sz w:val="24"/>
          <w:szCs w:val="24"/>
        </w:rPr>
        <w:t>La investigación se realizó con el fin de identificar las bacterias presentes en el aire del taller de procesos cárnicos de la ESPAM MFL. Se emplearon tres entrevistas para recopilar información del área de estudio y mediante la observación directa se elaboró el diagrama de proceso</w:t>
      </w:r>
      <w:r w:rsidR="00870A35">
        <w:rPr>
          <w:rFonts w:ascii="Arial" w:eastAsia="Arial" w:hAnsi="Arial" w:cs="Arial"/>
          <w:sz w:val="24"/>
          <w:szCs w:val="24"/>
        </w:rPr>
        <w:t>s de las actividades desarrolladas.</w:t>
      </w:r>
      <w:r w:rsidRPr="00D81851">
        <w:rPr>
          <w:rFonts w:ascii="Arial" w:eastAsia="Arial" w:hAnsi="Arial" w:cs="Arial"/>
          <w:sz w:val="24"/>
          <w:szCs w:val="24"/>
        </w:rPr>
        <w:t xml:space="preserve"> Se realizaron 2 muestreos en siete áreas del taller, en donde la obtención de bacterias del aire se fundamentó en el método de sedimentación por gravedad, en el tiempo y en el manejo del medio de cultivo Plate Count Agar (para recuento de bacterias totales). Mediante cálculos se dedujo que la mayor carga microbiana se localiza en el despacho (2,5x10</w:t>
      </w:r>
      <w:r w:rsidRPr="00D81851">
        <w:rPr>
          <w:rFonts w:ascii="Arial" w:eastAsia="Arial" w:hAnsi="Arial" w:cs="Arial"/>
          <w:sz w:val="24"/>
          <w:szCs w:val="24"/>
          <w:vertAlign w:val="superscript"/>
        </w:rPr>
        <w:t xml:space="preserve">2 </w:t>
      </w:r>
      <w:r w:rsidRPr="00D81851">
        <w:rPr>
          <w:rFonts w:ascii="Arial" w:eastAsia="Arial" w:hAnsi="Arial" w:cs="Arial"/>
          <w:sz w:val="24"/>
          <w:szCs w:val="24"/>
        </w:rPr>
        <w:t>UFC/m</w:t>
      </w:r>
      <w:r w:rsidRPr="00D81851">
        <w:rPr>
          <w:rFonts w:ascii="Arial" w:eastAsia="Arial" w:hAnsi="Arial" w:cs="Arial"/>
          <w:sz w:val="24"/>
          <w:szCs w:val="24"/>
          <w:vertAlign w:val="superscript"/>
        </w:rPr>
        <w:t>3</w:t>
      </w:r>
      <w:r w:rsidRPr="00D81851">
        <w:rPr>
          <w:rFonts w:ascii="Arial" w:eastAsia="Arial" w:hAnsi="Arial" w:cs="Arial"/>
          <w:sz w:val="24"/>
          <w:szCs w:val="24"/>
        </w:rPr>
        <w:t xml:space="preserve"> de aire) e ingreso de materia prima (2,7x10</w:t>
      </w:r>
      <w:r w:rsidRPr="00D81851">
        <w:rPr>
          <w:rFonts w:ascii="Arial" w:eastAsia="Arial" w:hAnsi="Arial" w:cs="Arial"/>
          <w:sz w:val="24"/>
          <w:szCs w:val="24"/>
          <w:vertAlign w:val="superscript"/>
        </w:rPr>
        <w:t xml:space="preserve">2 </w:t>
      </w:r>
      <w:r w:rsidRPr="00D81851">
        <w:rPr>
          <w:rFonts w:ascii="Arial" w:eastAsia="Arial" w:hAnsi="Arial" w:cs="Arial"/>
          <w:sz w:val="24"/>
          <w:szCs w:val="24"/>
        </w:rPr>
        <w:t>UFC/m</w:t>
      </w:r>
      <w:r w:rsidRPr="00D81851">
        <w:rPr>
          <w:rFonts w:ascii="Arial" w:eastAsia="Arial" w:hAnsi="Arial" w:cs="Arial"/>
          <w:sz w:val="24"/>
          <w:szCs w:val="24"/>
          <w:vertAlign w:val="superscript"/>
        </w:rPr>
        <w:t>3</w:t>
      </w:r>
      <w:r w:rsidRPr="00D81851">
        <w:rPr>
          <w:rFonts w:ascii="Arial" w:eastAsia="Arial" w:hAnsi="Arial" w:cs="Arial"/>
          <w:sz w:val="24"/>
          <w:szCs w:val="24"/>
        </w:rPr>
        <w:t xml:space="preserve"> de aire). Asimismo, se estableció el grado de contaminación del taller, encontrándose contaminado en el primer muestreo (1024 UFC/m</w:t>
      </w:r>
      <w:r w:rsidRPr="00D81851">
        <w:rPr>
          <w:rFonts w:ascii="Arial" w:eastAsia="Arial" w:hAnsi="Arial" w:cs="Arial"/>
          <w:sz w:val="24"/>
          <w:szCs w:val="24"/>
          <w:vertAlign w:val="superscript"/>
        </w:rPr>
        <w:t>3</w:t>
      </w:r>
      <w:r w:rsidRPr="00D81851">
        <w:rPr>
          <w:rFonts w:ascii="Arial" w:eastAsia="Arial" w:hAnsi="Arial" w:cs="Arial"/>
          <w:sz w:val="24"/>
          <w:szCs w:val="24"/>
        </w:rPr>
        <w:t xml:space="preserve"> de aire) y poco contaminado en el segundo (662 UFC/m</w:t>
      </w:r>
      <w:r w:rsidRPr="00D81851">
        <w:rPr>
          <w:rFonts w:ascii="Arial" w:eastAsia="Arial" w:hAnsi="Arial" w:cs="Arial"/>
          <w:sz w:val="24"/>
          <w:szCs w:val="24"/>
          <w:vertAlign w:val="superscript"/>
        </w:rPr>
        <w:t>3</w:t>
      </w:r>
      <w:r w:rsidRPr="00D81851">
        <w:rPr>
          <w:rFonts w:ascii="Arial" w:eastAsia="Arial" w:hAnsi="Arial" w:cs="Arial"/>
          <w:sz w:val="24"/>
          <w:szCs w:val="24"/>
        </w:rPr>
        <w:t xml:space="preserve"> de aire). Posteriormente se realizó la identificación de bacterias </w:t>
      </w:r>
      <w:r w:rsidRPr="00D81851">
        <w:rPr>
          <w:rFonts w:ascii="Arial" w:eastAsia="Arial" w:hAnsi="Arial" w:cs="Arial"/>
          <w:color w:val="000000"/>
          <w:sz w:val="24"/>
          <w:szCs w:val="24"/>
        </w:rPr>
        <w:t xml:space="preserve">evidenciando la presencia de </w:t>
      </w:r>
      <w:r w:rsidRPr="00D81851">
        <w:rPr>
          <w:rFonts w:ascii="Arial" w:eastAsia="Arial" w:hAnsi="Arial" w:cs="Arial"/>
          <w:i/>
          <w:sz w:val="24"/>
          <w:szCs w:val="24"/>
        </w:rPr>
        <w:t>Enterobacter aeroneges</w:t>
      </w:r>
      <w:r w:rsidRPr="00D81851">
        <w:rPr>
          <w:rFonts w:ascii="Arial" w:eastAsia="Arial" w:hAnsi="Arial" w:cs="Arial"/>
          <w:sz w:val="24"/>
          <w:szCs w:val="24"/>
        </w:rPr>
        <w:t xml:space="preserve"> </w:t>
      </w:r>
      <w:r w:rsidRPr="00D81851">
        <w:rPr>
          <w:rFonts w:ascii="Arial" w:eastAsia="Arial" w:hAnsi="Arial" w:cs="Arial"/>
          <w:iCs/>
          <w:color w:val="000000"/>
          <w:sz w:val="24"/>
          <w:szCs w:val="24"/>
        </w:rPr>
        <w:t xml:space="preserve">en las </w:t>
      </w:r>
      <w:r w:rsidRPr="00D81851">
        <w:rPr>
          <w:rFonts w:ascii="Arial" w:eastAsia="Arial" w:hAnsi="Arial" w:cs="Arial"/>
          <w:sz w:val="24"/>
          <w:szCs w:val="24"/>
        </w:rPr>
        <w:t>áreas de ingreso de materia prima y almacenamiento de hielo</w:t>
      </w:r>
      <w:r w:rsidR="00CC1920">
        <w:rPr>
          <w:rFonts w:ascii="Arial" w:eastAsia="Arial" w:hAnsi="Arial" w:cs="Arial"/>
          <w:sz w:val="24"/>
          <w:szCs w:val="24"/>
        </w:rPr>
        <w:t>.</w:t>
      </w:r>
    </w:p>
    <w:p w14:paraId="60ABE2A1" w14:textId="77777777" w:rsidR="00ED430E" w:rsidRPr="00D81851" w:rsidRDefault="00ED430E" w:rsidP="00ED430E">
      <w:pPr>
        <w:spacing w:line="360" w:lineRule="auto"/>
        <w:jc w:val="both"/>
        <w:rPr>
          <w:rFonts w:ascii="Arial" w:eastAsia="Arial" w:hAnsi="Arial" w:cs="Arial"/>
          <w:sz w:val="24"/>
          <w:szCs w:val="24"/>
        </w:rPr>
      </w:pPr>
    </w:p>
    <w:p w14:paraId="3D2233B9" w14:textId="7EF77CB1" w:rsidR="00ED430E" w:rsidRPr="00D81851" w:rsidRDefault="00ED430E" w:rsidP="00ED430E">
      <w:pPr>
        <w:spacing w:line="360" w:lineRule="auto"/>
        <w:rPr>
          <w:rFonts w:ascii="Arial" w:eastAsia="Arial" w:hAnsi="Arial" w:cs="Arial"/>
          <w:sz w:val="24"/>
          <w:szCs w:val="24"/>
        </w:rPr>
      </w:pPr>
      <w:r w:rsidRPr="00D81851">
        <w:rPr>
          <w:rFonts w:ascii="Arial" w:eastAsia="Arial" w:hAnsi="Arial" w:cs="Arial"/>
          <w:b/>
          <w:sz w:val="24"/>
          <w:szCs w:val="24"/>
        </w:rPr>
        <w:t>Palabras clave:</w:t>
      </w:r>
      <w:r w:rsidRPr="00D81851">
        <w:rPr>
          <w:rFonts w:ascii="Arial" w:eastAsia="Arial" w:hAnsi="Arial" w:cs="Arial"/>
          <w:sz w:val="24"/>
          <w:szCs w:val="24"/>
        </w:rPr>
        <w:t xml:space="preserve"> bacteria, aire, contaminación</w:t>
      </w:r>
    </w:p>
    <w:p w14:paraId="4A83D704" w14:textId="77777777" w:rsidR="00ED430E" w:rsidRPr="00D81851" w:rsidRDefault="00ED430E" w:rsidP="00F7143E">
      <w:pPr>
        <w:spacing w:line="360" w:lineRule="auto"/>
        <w:rPr>
          <w:rFonts w:ascii="Arial" w:eastAsia="Arial" w:hAnsi="Arial" w:cs="Arial"/>
          <w:sz w:val="24"/>
          <w:szCs w:val="24"/>
        </w:rPr>
      </w:pPr>
    </w:p>
    <w:p w14:paraId="3C901B6F" w14:textId="107CF147" w:rsidR="00030E6A" w:rsidRDefault="00337F6D" w:rsidP="00337F6D">
      <w:pPr>
        <w:spacing w:line="360" w:lineRule="auto"/>
        <w:rPr>
          <w:rFonts w:ascii="Arial" w:eastAsia="Arial" w:hAnsi="Arial" w:cs="Arial"/>
          <w:sz w:val="24"/>
          <w:szCs w:val="24"/>
        </w:rPr>
      </w:pPr>
      <w:r>
        <w:rPr>
          <w:rFonts w:ascii="Arial" w:eastAsia="Arial" w:hAnsi="Arial" w:cs="Arial"/>
          <w:sz w:val="24"/>
          <w:szCs w:val="24"/>
        </w:rPr>
        <w:t xml:space="preserve"> </w:t>
      </w:r>
    </w:p>
    <w:p w14:paraId="749F9DA7" w14:textId="77777777" w:rsidR="005C2CDD" w:rsidRDefault="005C2CDD" w:rsidP="00F7143E">
      <w:pPr>
        <w:spacing w:line="360" w:lineRule="auto"/>
        <w:rPr>
          <w:rFonts w:ascii="Arial" w:eastAsia="Arial" w:hAnsi="Arial" w:cs="Arial"/>
          <w:sz w:val="24"/>
          <w:szCs w:val="24"/>
        </w:rPr>
      </w:pPr>
    </w:p>
    <w:sectPr w:rsidR="005C2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A08"/>
    <w:multiLevelType w:val="multilevel"/>
    <w:tmpl w:val="280CE1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F56748"/>
    <w:multiLevelType w:val="multilevel"/>
    <w:tmpl w:val="040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0FB0"/>
    <w:multiLevelType w:val="multilevel"/>
    <w:tmpl w:val="A19A0394"/>
    <w:lvl w:ilvl="0">
      <w:start w:val="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rPr>
        <w:sz w:val="26"/>
        <w:szCs w:val="26"/>
      </w:rPr>
    </w:lvl>
    <w:lvl w:ilvl="3">
      <w:start w:val="1"/>
      <w:numFmt w:val="decimal"/>
      <w:lvlText w:val="%1.%2.%3.%4."/>
      <w:lvlJc w:val="left"/>
      <w:pPr>
        <w:ind w:left="1080" w:hanging="1080"/>
      </w:pPr>
      <w:rPr>
        <w:sz w:val="24"/>
        <w:szCs w:val="24"/>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nsid w:val="0F9D2D6C"/>
    <w:multiLevelType w:val="multilevel"/>
    <w:tmpl w:val="95544EA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0845A61"/>
    <w:multiLevelType w:val="multilevel"/>
    <w:tmpl w:val="103E74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3F36FC"/>
    <w:multiLevelType w:val="multilevel"/>
    <w:tmpl w:val="26C23828"/>
    <w:lvl w:ilvl="0">
      <w:start w:val="1"/>
      <w:numFmt w:val="bullet"/>
      <w:lvlText w:val="●"/>
      <w:lvlJc w:val="left"/>
      <w:pPr>
        <w:ind w:left="360" w:hanging="360"/>
      </w:pPr>
      <w:rPr>
        <w:rFonts w:ascii="Noto Sans Symbols" w:eastAsia="Noto Sans Symbols" w:hAnsi="Noto Sans Symbols" w:cs="Noto Sans Symbols"/>
        <w:vertAlign w:val="super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EA602D6"/>
    <w:multiLevelType w:val="multilevel"/>
    <w:tmpl w:val="F68AA6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1F17BC"/>
    <w:multiLevelType w:val="multilevel"/>
    <w:tmpl w:val="8F6CC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3F86877"/>
    <w:multiLevelType w:val="hybridMultilevel"/>
    <w:tmpl w:val="A8B81ADE"/>
    <w:lvl w:ilvl="0" w:tplc="12DCDF5C">
      <w:numFmt w:val="bullet"/>
      <w:lvlText w:val="-"/>
      <w:lvlJc w:val="left"/>
      <w:pPr>
        <w:ind w:left="2770" w:hanging="360"/>
      </w:pPr>
      <w:rPr>
        <w:rFonts w:ascii="Arial" w:eastAsiaTheme="minorHAnsi" w:hAnsi="Arial" w:cs="Arial" w:hint="default"/>
        <w:sz w:val="20"/>
        <w:szCs w:val="20"/>
      </w:rPr>
    </w:lvl>
    <w:lvl w:ilvl="1" w:tplc="0C0A0003" w:tentative="1">
      <w:start w:val="1"/>
      <w:numFmt w:val="bullet"/>
      <w:lvlText w:val="o"/>
      <w:lvlJc w:val="left"/>
      <w:pPr>
        <w:ind w:left="3668" w:hanging="360"/>
      </w:pPr>
      <w:rPr>
        <w:rFonts w:ascii="Courier New" w:hAnsi="Courier New" w:cs="Courier New" w:hint="default"/>
      </w:rPr>
    </w:lvl>
    <w:lvl w:ilvl="2" w:tplc="0C0A0005" w:tentative="1">
      <w:start w:val="1"/>
      <w:numFmt w:val="bullet"/>
      <w:lvlText w:val=""/>
      <w:lvlJc w:val="left"/>
      <w:pPr>
        <w:ind w:left="4388" w:hanging="360"/>
      </w:pPr>
      <w:rPr>
        <w:rFonts w:ascii="Wingdings" w:hAnsi="Wingdings" w:hint="default"/>
      </w:rPr>
    </w:lvl>
    <w:lvl w:ilvl="3" w:tplc="0C0A0001" w:tentative="1">
      <w:start w:val="1"/>
      <w:numFmt w:val="bullet"/>
      <w:lvlText w:val=""/>
      <w:lvlJc w:val="left"/>
      <w:pPr>
        <w:ind w:left="5108" w:hanging="360"/>
      </w:pPr>
      <w:rPr>
        <w:rFonts w:ascii="Symbol" w:hAnsi="Symbol" w:hint="default"/>
      </w:rPr>
    </w:lvl>
    <w:lvl w:ilvl="4" w:tplc="0C0A0003" w:tentative="1">
      <w:start w:val="1"/>
      <w:numFmt w:val="bullet"/>
      <w:lvlText w:val="o"/>
      <w:lvlJc w:val="left"/>
      <w:pPr>
        <w:ind w:left="5828" w:hanging="360"/>
      </w:pPr>
      <w:rPr>
        <w:rFonts w:ascii="Courier New" w:hAnsi="Courier New" w:cs="Courier New" w:hint="default"/>
      </w:rPr>
    </w:lvl>
    <w:lvl w:ilvl="5" w:tplc="0C0A0005" w:tentative="1">
      <w:start w:val="1"/>
      <w:numFmt w:val="bullet"/>
      <w:lvlText w:val=""/>
      <w:lvlJc w:val="left"/>
      <w:pPr>
        <w:ind w:left="6548" w:hanging="360"/>
      </w:pPr>
      <w:rPr>
        <w:rFonts w:ascii="Wingdings" w:hAnsi="Wingdings" w:hint="default"/>
      </w:rPr>
    </w:lvl>
    <w:lvl w:ilvl="6" w:tplc="0C0A0001" w:tentative="1">
      <w:start w:val="1"/>
      <w:numFmt w:val="bullet"/>
      <w:lvlText w:val=""/>
      <w:lvlJc w:val="left"/>
      <w:pPr>
        <w:ind w:left="7268" w:hanging="360"/>
      </w:pPr>
      <w:rPr>
        <w:rFonts w:ascii="Symbol" w:hAnsi="Symbol" w:hint="default"/>
      </w:rPr>
    </w:lvl>
    <w:lvl w:ilvl="7" w:tplc="0C0A0003" w:tentative="1">
      <w:start w:val="1"/>
      <w:numFmt w:val="bullet"/>
      <w:lvlText w:val="o"/>
      <w:lvlJc w:val="left"/>
      <w:pPr>
        <w:ind w:left="7988" w:hanging="360"/>
      </w:pPr>
      <w:rPr>
        <w:rFonts w:ascii="Courier New" w:hAnsi="Courier New" w:cs="Courier New" w:hint="default"/>
      </w:rPr>
    </w:lvl>
    <w:lvl w:ilvl="8" w:tplc="0C0A0005" w:tentative="1">
      <w:start w:val="1"/>
      <w:numFmt w:val="bullet"/>
      <w:lvlText w:val=""/>
      <w:lvlJc w:val="left"/>
      <w:pPr>
        <w:ind w:left="8708" w:hanging="360"/>
      </w:pPr>
      <w:rPr>
        <w:rFonts w:ascii="Wingdings" w:hAnsi="Wingdings" w:hint="default"/>
      </w:rPr>
    </w:lvl>
  </w:abstractNum>
  <w:abstractNum w:abstractNumId="9">
    <w:nsid w:val="3D423C2B"/>
    <w:multiLevelType w:val="multilevel"/>
    <w:tmpl w:val="F65A638A"/>
    <w:lvl w:ilvl="0">
      <w:start w:val="1"/>
      <w:numFmt w:val="decimal"/>
      <w:lvlText w:val="%1."/>
      <w:lvlJc w:val="left"/>
      <w:pPr>
        <w:ind w:left="360" w:hanging="360"/>
      </w:pPr>
      <w:rPr>
        <w:rFonts w:ascii="Arial" w:eastAsia="Arial" w:hAnsi="Arial" w:cs="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14E1107"/>
    <w:multiLevelType w:val="multilevel"/>
    <w:tmpl w:val="E834CAA2"/>
    <w:lvl w:ilvl="0">
      <w:start w:val="3"/>
      <w:numFmt w:val="decimal"/>
      <w:lvlText w:val="%1."/>
      <w:lvlJc w:val="left"/>
      <w:pPr>
        <w:ind w:left="480" w:hanging="48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nsid w:val="490040A0"/>
    <w:multiLevelType w:val="multilevel"/>
    <w:tmpl w:val="D3C8475C"/>
    <w:lvl w:ilvl="0">
      <w:start w:val="1"/>
      <w:numFmt w:val="bullet"/>
      <w:lvlText w:val="-"/>
      <w:lvlJc w:val="left"/>
      <w:pPr>
        <w:ind w:left="2770" w:hanging="360"/>
      </w:pPr>
      <w:rPr>
        <w:rFonts w:ascii="Arial" w:eastAsia="Arial" w:hAnsi="Arial" w:cs="Arial"/>
        <w:sz w:val="20"/>
        <w:szCs w:val="20"/>
      </w:rPr>
    </w:lvl>
    <w:lvl w:ilvl="1">
      <w:start w:val="1"/>
      <w:numFmt w:val="bullet"/>
      <w:lvlText w:val="o"/>
      <w:lvlJc w:val="left"/>
      <w:pPr>
        <w:ind w:left="3668" w:hanging="360"/>
      </w:pPr>
      <w:rPr>
        <w:rFonts w:ascii="Courier New" w:eastAsia="Courier New" w:hAnsi="Courier New" w:cs="Courier New"/>
      </w:rPr>
    </w:lvl>
    <w:lvl w:ilvl="2">
      <w:start w:val="1"/>
      <w:numFmt w:val="bullet"/>
      <w:lvlText w:val="▪"/>
      <w:lvlJc w:val="left"/>
      <w:pPr>
        <w:ind w:left="4388" w:hanging="360"/>
      </w:pPr>
      <w:rPr>
        <w:rFonts w:ascii="Noto Sans Symbols" w:eastAsia="Noto Sans Symbols" w:hAnsi="Noto Sans Symbols" w:cs="Noto Sans Symbols"/>
      </w:rPr>
    </w:lvl>
    <w:lvl w:ilvl="3">
      <w:start w:val="1"/>
      <w:numFmt w:val="bullet"/>
      <w:lvlText w:val="●"/>
      <w:lvlJc w:val="left"/>
      <w:pPr>
        <w:ind w:left="5108" w:hanging="360"/>
      </w:pPr>
      <w:rPr>
        <w:rFonts w:ascii="Noto Sans Symbols" w:eastAsia="Noto Sans Symbols" w:hAnsi="Noto Sans Symbols" w:cs="Noto Sans Symbols"/>
      </w:rPr>
    </w:lvl>
    <w:lvl w:ilvl="4">
      <w:start w:val="1"/>
      <w:numFmt w:val="bullet"/>
      <w:lvlText w:val="o"/>
      <w:lvlJc w:val="left"/>
      <w:pPr>
        <w:ind w:left="5828" w:hanging="360"/>
      </w:pPr>
      <w:rPr>
        <w:rFonts w:ascii="Courier New" w:eastAsia="Courier New" w:hAnsi="Courier New" w:cs="Courier New"/>
      </w:rPr>
    </w:lvl>
    <w:lvl w:ilvl="5">
      <w:start w:val="1"/>
      <w:numFmt w:val="bullet"/>
      <w:lvlText w:val="▪"/>
      <w:lvlJc w:val="left"/>
      <w:pPr>
        <w:ind w:left="6548" w:hanging="360"/>
      </w:pPr>
      <w:rPr>
        <w:rFonts w:ascii="Noto Sans Symbols" w:eastAsia="Noto Sans Symbols" w:hAnsi="Noto Sans Symbols" w:cs="Noto Sans Symbols"/>
      </w:rPr>
    </w:lvl>
    <w:lvl w:ilvl="6">
      <w:start w:val="1"/>
      <w:numFmt w:val="bullet"/>
      <w:lvlText w:val="●"/>
      <w:lvlJc w:val="left"/>
      <w:pPr>
        <w:ind w:left="7268" w:hanging="360"/>
      </w:pPr>
      <w:rPr>
        <w:rFonts w:ascii="Noto Sans Symbols" w:eastAsia="Noto Sans Symbols" w:hAnsi="Noto Sans Symbols" w:cs="Noto Sans Symbols"/>
      </w:rPr>
    </w:lvl>
    <w:lvl w:ilvl="7">
      <w:start w:val="1"/>
      <w:numFmt w:val="bullet"/>
      <w:lvlText w:val="o"/>
      <w:lvlJc w:val="left"/>
      <w:pPr>
        <w:ind w:left="7988" w:hanging="360"/>
      </w:pPr>
      <w:rPr>
        <w:rFonts w:ascii="Courier New" w:eastAsia="Courier New" w:hAnsi="Courier New" w:cs="Courier New"/>
      </w:rPr>
    </w:lvl>
    <w:lvl w:ilvl="8">
      <w:start w:val="1"/>
      <w:numFmt w:val="bullet"/>
      <w:lvlText w:val="▪"/>
      <w:lvlJc w:val="left"/>
      <w:pPr>
        <w:ind w:left="8708" w:hanging="360"/>
      </w:pPr>
      <w:rPr>
        <w:rFonts w:ascii="Noto Sans Symbols" w:eastAsia="Noto Sans Symbols" w:hAnsi="Noto Sans Symbols" w:cs="Noto Sans Symbols"/>
      </w:rPr>
    </w:lvl>
  </w:abstractNum>
  <w:abstractNum w:abstractNumId="12">
    <w:nsid w:val="4C121D3A"/>
    <w:multiLevelType w:val="multilevel"/>
    <w:tmpl w:val="FDECE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AB6E36"/>
    <w:multiLevelType w:val="multilevel"/>
    <w:tmpl w:val="ABC67CEC"/>
    <w:lvl w:ilvl="0">
      <w:start w:val="2"/>
      <w:numFmt w:val="decimal"/>
      <w:lvlText w:val="%1."/>
      <w:lvlJc w:val="left"/>
      <w:pPr>
        <w:ind w:left="450" w:hanging="450"/>
      </w:pPr>
    </w:lvl>
    <w:lvl w:ilvl="1">
      <w:start w:val="3"/>
      <w:numFmt w:val="decimal"/>
      <w:lvlText w:val="%2.1"/>
      <w:lvlJc w:val="left"/>
      <w:pPr>
        <w:ind w:left="720" w:hanging="720"/>
      </w:pPr>
      <w:rPr>
        <w:sz w:val="28"/>
        <w:szCs w:val="28"/>
      </w:rPr>
    </w:lvl>
    <w:lvl w:ilvl="2">
      <w:start w:val="1"/>
      <w:numFmt w:val="decimal"/>
      <w:lvlText w:val="%1.%2.%3."/>
      <w:lvlJc w:val="left"/>
      <w:pPr>
        <w:ind w:left="720" w:hanging="720"/>
      </w:pPr>
      <w:rPr>
        <w:rFonts w:ascii="Arial" w:eastAsia="Arial" w:hAnsi="Arial" w:cs="Arial"/>
        <w:sz w:val="26"/>
        <w:szCs w:val="26"/>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53DE4446"/>
    <w:multiLevelType w:val="multilevel"/>
    <w:tmpl w:val="D19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C86DFB"/>
    <w:multiLevelType w:val="multilevel"/>
    <w:tmpl w:val="FAE6E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D6F4482"/>
    <w:multiLevelType w:val="multilevel"/>
    <w:tmpl w:val="D7D6D93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7">
    <w:nsid w:val="5DC51776"/>
    <w:multiLevelType w:val="multilevel"/>
    <w:tmpl w:val="8E1EAE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22F761B"/>
    <w:multiLevelType w:val="multilevel"/>
    <w:tmpl w:val="66A0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pStyle w:val="Puesto"/>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8416505"/>
    <w:multiLevelType w:val="multilevel"/>
    <w:tmpl w:val="72C0A8D8"/>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AEF16AC"/>
    <w:multiLevelType w:val="multilevel"/>
    <w:tmpl w:val="058C4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758D0335"/>
    <w:multiLevelType w:val="hybridMultilevel"/>
    <w:tmpl w:val="3E4E84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C8D1327"/>
    <w:multiLevelType w:val="multilevel"/>
    <w:tmpl w:val="E4BE0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0"/>
  </w:num>
  <w:num w:numId="3">
    <w:abstractNumId w:val="10"/>
  </w:num>
  <w:num w:numId="4">
    <w:abstractNumId w:val="5"/>
  </w:num>
  <w:num w:numId="5">
    <w:abstractNumId w:val="16"/>
  </w:num>
  <w:num w:numId="6">
    <w:abstractNumId w:val="19"/>
  </w:num>
  <w:num w:numId="7">
    <w:abstractNumId w:val="0"/>
  </w:num>
  <w:num w:numId="8">
    <w:abstractNumId w:val="15"/>
  </w:num>
  <w:num w:numId="9">
    <w:abstractNumId w:val="7"/>
  </w:num>
  <w:num w:numId="10">
    <w:abstractNumId w:val="17"/>
  </w:num>
  <w:num w:numId="11">
    <w:abstractNumId w:val="2"/>
  </w:num>
  <w:num w:numId="12">
    <w:abstractNumId w:val="11"/>
  </w:num>
  <w:num w:numId="13">
    <w:abstractNumId w:val="3"/>
  </w:num>
  <w:num w:numId="14">
    <w:abstractNumId w:val="22"/>
  </w:num>
  <w:num w:numId="15">
    <w:abstractNumId w:val="6"/>
  </w:num>
  <w:num w:numId="16">
    <w:abstractNumId w:val="18"/>
  </w:num>
  <w:num w:numId="17">
    <w:abstractNumId w:val="12"/>
  </w:num>
  <w:num w:numId="18">
    <w:abstractNumId w:val="9"/>
  </w:num>
  <w:num w:numId="19">
    <w:abstractNumId w:val="4"/>
  </w:num>
  <w:num w:numId="20">
    <w:abstractNumId w:val="14"/>
  </w:num>
  <w:num w:numId="21">
    <w:abstractNumId w:val="2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3E"/>
    <w:rsid w:val="00030E6A"/>
    <w:rsid w:val="00073FFF"/>
    <w:rsid w:val="000B4AC8"/>
    <w:rsid w:val="001C12BA"/>
    <w:rsid w:val="00337F6D"/>
    <w:rsid w:val="00376D2C"/>
    <w:rsid w:val="00394F88"/>
    <w:rsid w:val="003972D1"/>
    <w:rsid w:val="003C40FF"/>
    <w:rsid w:val="003E6F88"/>
    <w:rsid w:val="003F1482"/>
    <w:rsid w:val="00404661"/>
    <w:rsid w:val="005C2CDD"/>
    <w:rsid w:val="005C5BD1"/>
    <w:rsid w:val="00693C88"/>
    <w:rsid w:val="006B10AC"/>
    <w:rsid w:val="006E237B"/>
    <w:rsid w:val="00705C3D"/>
    <w:rsid w:val="007570AC"/>
    <w:rsid w:val="00833435"/>
    <w:rsid w:val="00870A35"/>
    <w:rsid w:val="008E32CF"/>
    <w:rsid w:val="00972BDC"/>
    <w:rsid w:val="00995E18"/>
    <w:rsid w:val="009C51DF"/>
    <w:rsid w:val="00A707CB"/>
    <w:rsid w:val="00AB6F77"/>
    <w:rsid w:val="00AD6699"/>
    <w:rsid w:val="00B2284E"/>
    <w:rsid w:val="00B9600B"/>
    <w:rsid w:val="00C02889"/>
    <w:rsid w:val="00C3449F"/>
    <w:rsid w:val="00C46CEE"/>
    <w:rsid w:val="00C86849"/>
    <w:rsid w:val="00CC1920"/>
    <w:rsid w:val="00D07286"/>
    <w:rsid w:val="00D81851"/>
    <w:rsid w:val="00D8476C"/>
    <w:rsid w:val="00DA3707"/>
    <w:rsid w:val="00DE4FCA"/>
    <w:rsid w:val="00DF2F06"/>
    <w:rsid w:val="00ED2CCA"/>
    <w:rsid w:val="00ED430E"/>
    <w:rsid w:val="00F7143E"/>
    <w:rsid w:val="00FA67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E63"/>
  <w15:chartTrackingRefBased/>
  <w15:docId w15:val="{42A789F2-AD69-4573-B500-1F497EE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40FF"/>
    <w:pPr>
      <w:keepNext/>
      <w:keepLines/>
      <w:spacing w:before="240" w:after="0"/>
      <w:jc w:val="center"/>
      <w:outlineLvl w:val="0"/>
    </w:pPr>
    <w:rPr>
      <w:rFonts w:ascii="Arial" w:eastAsiaTheme="majorEastAsia" w:hAnsi="Arial" w:cstheme="majorBidi"/>
      <w:b/>
      <w:caps/>
      <w:sz w:val="32"/>
      <w:szCs w:val="32"/>
      <w:lang w:val="es-ES" w:eastAsia="es-EC"/>
    </w:rPr>
  </w:style>
  <w:style w:type="paragraph" w:styleId="Ttulo2">
    <w:name w:val="heading 2"/>
    <w:basedOn w:val="Normal"/>
    <w:next w:val="Normal"/>
    <w:link w:val="Ttulo2Car"/>
    <w:uiPriority w:val="9"/>
    <w:unhideWhenUsed/>
    <w:qFormat/>
    <w:rsid w:val="003C40FF"/>
    <w:pPr>
      <w:keepNext/>
      <w:keepLines/>
      <w:spacing w:before="40" w:after="0" w:line="360" w:lineRule="auto"/>
      <w:outlineLvl w:val="1"/>
    </w:pPr>
    <w:rPr>
      <w:rFonts w:ascii="Times New Roman" w:eastAsiaTheme="majorEastAsia" w:hAnsi="Times New Roman" w:cstheme="majorBidi"/>
      <w:b/>
      <w:caps/>
      <w:sz w:val="28"/>
      <w:szCs w:val="26"/>
      <w:lang w:val="es-ES" w:eastAsia="es-EC"/>
    </w:rPr>
  </w:style>
  <w:style w:type="paragraph" w:styleId="Ttulo3">
    <w:name w:val="heading 3"/>
    <w:basedOn w:val="Normal"/>
    <w:next w:val="Normal"/>
    <w:link w:val="Ttulo3Car"/>
    <w:uiPriority w:val="9"/>
    <w:unhideWhenUsed/>
    <w:qFormat/>
    <w:rsid w:val="003C40FF"/>
    <w:pPr>
      <w:keepNext/>
      <w:keepLines/>
      <w:spacing w:before="40" w:after="0"/>
      <w:outlineLvl w:val="2"/>
    </w:pPr>
    <w:rPr>
      <w:rFonts w:asciiTheme="majorHAnsi" w:eastAsiaTheme="majorEastAsia" w:hAnsiTheme="majorHAnsi" w:cstheme="majorBidi"/>
      <w:color w:val="1F3763" w:themeColor="accent1" w:themeShade="7F"/>
      <w:sz w:val="24"/>
      <w:szCs w:val="24"/>
      <w:lang w:val="es-ES" w:eastAsia="es-EC"/>
    </w:rPr>
  </w:style>
  <w:style w:type="paragraph" w:styleId="Ttulo4">
    <w:name w:val="heading 4"/>
    <w:basedOn w:val="Normal"/>
    <w:next w:val="Normal"/>
    <w:link w:val="Ttulo4Car"/>
    <w:uiPriority w:val="9"/>
    <w:unhideWhenUsed/>
    <w:qFormat/>
    <w:rsid w:val="003C40FF"/>
    <w:pPr>
      <w:keepNext/>
      <w:keepLines/>
      <w:spacing w:before="240" w:after="40"/>
      <w:outlineLvl w:val="3"/>
    </w:pPr>
    <w:rPr>
      <w:rFonts w:ascii="Arial" w:eastAsia="Calibri" w:hAnsi="Arial" w:cs="Calibri"/>
      <w:b/>
      <w:caps/>
      <w:sz w:val="24"/>
      <w:szCs w:val="24"/>
      <w:lang w:val="es-ES" w:eastAsia="es-EC"/>
    </w:rPr>
  </w:style>
  <w:style w:type="paragraph" w:styleId="Ttulo5">
    <w:name w:val="heading 5"/>
    <w:basedOn w:val="Normal"/>
    <w:next w:val="Normal"/>
    <w:link w:val="Ttulo5Car"/>
    <w:uiPriority w:val="9"/>
    <w:semiHidden/>
    <w:unhideWhenUsed/>
    <w:qFormat/>
    <w:rsid w:val="003C40FF"/>
    <w:pPr>
      <w:keepNext/>
      <w:keepLines/>
      <w:spacing w:before="220" w:after="40"/>
      <w:outlineLvl w:val="4"/>
    </w:pPr>
    <w:rPr>
      <w:rFonts w:ascii="Calibri" w:eastAsia="Calibri" w:hAnsi="Calibri" w:cs="Calibri"/>
      <w:b/>
      <w:lang w:val="es-ES" w:eastAsia="es-EC"/>
    </w:rPr>
  </w:style>
  <w:style w:type="paragraph" w:styleId="Ttulo6">
    <w:name w:val="heading 6"/>
    <w:basedOn w:val="Normal"/>
    <w:next w:val="Normal"/>
    <w:link w:val="Ttulo6Car"/>
    <w:uiPriority w:val="9"/>
    <w:semiHidden/>
    <w:unhideWhenUsed/>
    <w:qFormat/>
    <w:rsid w:val="003C40FF"/>
    <w:pPr>
      <w:keepNext/>
      <w:keepLines/>
      <w:spacing w:before="200" w:after="40"/>
      <w:outlineLvl w:val="5"/>
    </w:pPr>
    <w:rPr>
      <w:rFonts w:ascii="Calibri" w:eastAsia="Calibri" w:hAnsi="Calibri" w:cs="Calibri"/>
      <w:b/>
      <w:sz w:val="20"/>
      <w:szCs w:val="20"/>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143E"/>
    <w:rPr>
      <w:color w:val="0563C1" w:themeColor="hyperlink"/>
      <w:u w:val="single"/>
    </w:rPr>
  </w:style>
  <w:style w:type="character" w:customStyle="1" w:styleId="UnresolvedMention">
    <w:name w:val="Unresolved Mention"/>
    <w:basedOn w:val="Fuentedeprrafopredeter"/>
    <w:uiPriority w:val="99"/>
    <w:semiHidden/>
    <w:unhideWhenUsed/>
    <w:rsid w:val="00F7143E"/>
    <w:rPr>
      <w:color w:val="605E5C"/>
      <w:shd w:val="clear" w:color="auto" w:fill="E1DFDD"/>
    </w:rPr>
  </w:style>
  <w:style w:type="character" w:customStyle="1" w:styleId="Ttulo1Car">
    <w:name w:val="Título 1 Car"/>
    <w:basedOn w:val="Fuentedeprrafopredeter"/>
    <w:link w:val="Ttulo1"/>
    <w:uiPriority w:val="9"/>
    <w:rsid w:val="003C40FF"/>
    <w:rPr>
      <w:rFonts w:ascii="Arial" w:eastAsiaTheme="majorEastAsia" w:hAnsi="Arial" w:cstheme="majorBidi"/>
      <w:b/>
      <w:caps/>
      <w:sz w:val="32"/>
      <w:szCs w:val="32"/>
      <w:lang w:val="es-ES" w:eastAsia="es-EC"/>
    </w:rPr>
  </w:style>
  <w:style w:type="character" w:customStyle="1" w:styleId="Ttulo2Car">
    <w:name w:val="Título 2 Car"/>
    <w:basedOn w:val="Fuentedeprrafopredeter"/>
    <w:link w:val="Ttulo2"/>
    <w:uiPriority w:val="9"/>
    <w:rsid w:val="003C40FF"/>
    <w:rPr>
      <w:rFonts w:ascii="Times New Roman" w:eastAsiaTheme="majorEastAsia" w:hAnsi="Times New Roman" w:cstheme="majorBidi"/>
      <w:b/>
      <w:caps/>
      <w:sz w:val="28"/>
      <w:szCs w:val="26"/>
      <w:lang w:val="es-ES" w:eastAsia="es-EC"/>
    </w:rPr>
  </w:style>
  <w:style w:type="character" w:customStyle="1" w:styleId="Ttulo3Car">
    <w:name w:val="Título 3 Car"/>
    <w:basedOn w:val="Fuentedeprrafopredeter"/>
    <w:link w:val="Ttulo3"/>
    <w:uiPriority w:val="9"/>
    <w:rsid w:val="003C40FF"/>
    <w:rPr>
      <w:rFonts w:asciiTheme="majorHAnsi" w:eastAsiaTheme="majorEastAsia" w:hAnsiTheme="majorHAnsi" w:cstheme="majorBidi"/>
      <w:color w:val="1F3763" w:themeColor="accent1" w:themeShade="7F"/>
      <w:sz w:val="24"/>
      <w:szCs w:val="24"/>
      <w:lang w:val="es-ES" w:eastAsia="es-EC"/>
    </w:rPr>
  </w:style>
  <w:style w:type="character" w:customStyle="1" w:styleId="Ttulo4Car">
    <w:name w:val="Título 4 Car"/>
    <w:basedOn w:val="Fuentedeprrafopredeter"/>
    <w:link w:val="Ttulo4"/>
    <w:uiPriority w:val="9"/>
    <w:rsid w:val="003C40FF"/>
    <w:rPr>
      <w:rFonts w:ascii="Arial" w:eastAsia="Calibri" w:hAnsi="Arial" w:cs="Calibri"/>
      <w:b/>
      <w:caps/>
      <w:sz w:val="24"/>
      <w:szCs w:val="24"/>
      <w:lang w:val="es-ES" w:eastAsia="es-EC"/>
    </w:rPr>
  </w:style>
  <w:style w:type="character" w:customStyle="1" w:styleId="Ttulo5Car">
    <w:name w:val="Título 5 Car"/>
    <w:basedOn w:val="Fuentedeprrafopredeter"/>
    <w:link w:val="Ttulo5"/>
    <w:uiPriority w:val="9"/>
    <w:semiHidden/>
    <w:rsid w:val="003C40FF"/>
    <w:rPr>
      <w:rFonts w:ascii="Calibri" w:eastAsia="Calibri" w:hAnsi="Calibri" w:cs="Calibri"/>
      <w:b/>
      <w:lang w:val="es-ES" w:eastAsia="es-EC"/>
    </w:rPr>
  </w:style>
  <w:style w:type="character" w:customStyle="1" w:styleId="Ttulo6Car">
    <w:name w:val="Título 6 Car"/>
    <w:basedOn w:val="Fuentedeprrafopredeter"/>
    <w:link w:val="Ttulo6"/>
    <w:uiPriority w:val="9"/>
    <w:semiHidden/>
    <w:rsid w:val="003C40FF"/>
    <w:rPr>
      <w:rFonts w:ascii="Calibri" w:eastAsia="Calibri" w:hAnsi="Calibri" w:cs="Calibri"/>
      <w:b/>
      <w:sz w:val="20"/>
      <w:szCs w:val="20"/>
      <w:lang w:val="es-ES" w:eastAsia="es-EC"/>
    </w:rPr>
  </w:style>
  <w:style w:type="table" w:customStyle="1" w:styleId="TableNormal">
    <w:name w:val="Table Normal"/>
    <w:rsid w:val="003C40FF"/>
    <w:rPr>
      <w:rFonts w:ascii="Calibri" w:eastAsia="Calibri" w:hAnsi="Calibri" w:cs="Calibri"/>
      <w:lang w:val="es-ES" w:eastAsia="es-EC"/>
    </w:rPr>
    <w:tblPr>
      <w:tblCellMar>
        <w:top w:w="0" w:type="dxa"/>
        <w:left w:w="0" w:type="dxa"/>
        <w:bottom w:w="0" w:type="dxa"/>
        <w:right w:w="0" w:type="dxa"/>
      </w:tblCellMar>
    </w:tblPr>
  </w:style>
  <w:style w:type="paragraph" w:styleId="Puesto">
    <w:name w:val="Title"/>
    <w:aliases w:val="Titulo 3"/>
    <w:basedOn w:val="Normal"/>
    <w:next w:val="Normal"/>
    <w:link w:val="PuestoCar"/>
    <w:uiPriority w:val="10"/>
    <w:qFormat/>
    <w:rsid w:val="003C40FF"/>
    <w:pPr>
      <w:numPr>
        <w:ilvl w:val="2"/>
        <w:numId w:val="16"/>
      </w:numPr>
      <w:spacing w:before="40" w:after="0" w:line="360" w:lineRule="auto"/>
      <w:contextualSpacing/>
      <w:outlineLvl w:val="2"/>
    </w:pPr>
    <w:rPr>
      <w:rFonts w:ascii="Arial" w:eastAsiaTheme="majorEastAsia" w:hAnsi="Arial" w:cs="Arial"/>
      <w:b/>
      <w:caps/>
      <w:kern w:val="16"/>
      <w:sz w:val="26"/>
      <w:szCs w:val="56"/>
      <w:lang w:val="es-ES" w:eastAsia="es-EC"/>
    </w:rPr>
  </w:style>
  <w:style w:type="character" w:customStyle="1" w:styleId="PuestoCar">
    <w:name w:val="Puesto Car"/>
    <w:aliases w:val="Titulo 3 Car"/>
    <w:basedOn w:val="Fuentedeprrafopredeter"/>
    <w:link w:val="Puesto"/>
    <w:uiPriority w:val="10"/>
    <w:rsid w:val="003C40FF"/>
    <w:rPr>
      <w:rFonts w:ascii="Arial" w:eastAsiaTheme="majorEastAsia" w:hAnsi="Arial" w:cs="Arial"/>
      <w:b/>
      <w:caps/>
      <w:kern w:val="16"/>
      <w:sz w:val="26"/>
      <w:szCs w:val="56"/>
      <w:lang w:val="es-ES" w:eastAsia="es-EC"/>
    </w:rPr>
  </w:style>
  <w:style w:type="paragraph" w:styleId="Prrafodelista">
    <w:name w:val="List Paragraph"/>
    <w:basedOn w:val="Normal"/>
    <w:uiPriority w:val="34"/>
    <w:qFormat/>
    <w:rsid w:val="003C40FF"/>
    <w:pPr>
      <w:ind w:left="720"/>
      <w:contextualSpacing/>
    </w:pPr>
    <w:rPr>
      <w:rFonts w:ascii="Calibri" w:eastAsia="Calibri" w:hAnsi="Calibri" w:cs="Calibri"/>
      <w:lang w:val="es-ES" w:eastAsia="es-EC"/>
    </w:rPr>
  </w:style>
  <w:style w:type="table" w:styleId="Tablaconcuadrcula">
    <w:name w:val="Table Grid"/>
    <w:basedOn w:val="Tablanormal"/>
    <w:uiPriority w:val="39"/>
    <w:rsid w:val="003C40FF"/>
    <w:pPr>
      <w:spacing w:after="0" w:line="240" w:lineRule="auto"/>
    </w:pPr>
    <w:rPr>
      <w:rFonts w:ascii="Calibri" w:eastAsia="Calibri" w:hAnsi="Calibri" w:cs="Calibri"/>
      <w:lang w:val="es-ES"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40FF"/>
    <w:pPr>
      <w:autoSpaceDE w:val="0"/>
      <w:autoSpaceDN w:val="0"/>
      <w:adjustRightInd w:val="0"/>
      <w:spacing w:after="0" w:line="240" w:lineRule="auto"/>
    </w:pPr>
    <w:rPr>
      <w:rFonts w:ascii="Arial" w:eastAsia="Calibri" w:hAnsi="Arial" w:cs="Arial"/>
      <w:color w:val="000000"/>
      <w:sz w:val="24"/>
      <w:szCs w:val="24"/>
      <w:lang w:val="es-ES" w:eastAsia="es-EC"/>
    </w:rPr>
  </w:style>
  <w:style w:type="character" w:styleId="nfasis">
    <w:name w:val="Emphasis"/>
    <w:basedOn w:val="Fuentedeprrafopredeter"/>
    <w:uiPriority w:val="20"/>
    <w:qFormat/>
    <w:rsid w:val="003C40FF"/>
    <w:rPr>
      <w:i/>
      <w:iCs/>
    </w:rPr>
  </w:style>
  <w:style w:type="character" w:customStyle="1" w:styleId="ff6">
    <w:name w:val="ff6"/>
    <w:basedOn w:val="Fuentedeprrafopredeter"/>
    <w:rsid w:val="003C40FF"/>
  </w:style>
  <w:style w:type="character" w:customStyle="1" w:styleId="fc4">
    <w:name w:val="fc4"/>
    <w:basedOn w:val="Fuentedeprrafopredeter"/>
    <w:rsid w:val="003C40FF"/>
  </w:style>
  <w:style w:type="character" w:customStyle="1" w:styleId="ws3">
    <w:name w:val="ws3"/>
    <w:basedOn w:val="Fuentedeprrafopredeter"/>
    <w:rsid w:val="003C40FF"/>
  </w:style>
  <w:style w:type="character" w:customStyle="1" w:styleId="ff5">
    <w:name w:val="ff5"/>
    <w:basedOn w:val="Fuentedeprrafopredeter"/>
    <w:rsid w:val="003C40FF"/>
  </w:style>
  <w:style w:type="character" w:customStyle="1" w:styleId="a">
    <w:name w:val="_"/>
    <w:basedOn w:val="Fuentedeprrafopredeter"/>
    <w:rsid w:val="003C40FF"/>
  </w:style>
  <w:style w:type="character" w:customStyle="1" w:styleId="ls0">
    <w:name w:val="ls0"/>
    <w:basedOn w:val="Fuentedeprrafopredeter"/>
    <w:rsid w:val="003C40FF"/>
  </w:style>
  <w:style w:type="character" w:customStyle="1" w:styleId="ws163">
    <w:name w:val="ws163"/>
    <w:basedOn w:val="Fuentedeprrafopredeter"/>
    <w:rsid w:val="003C40FF"/>
  </w:style>
  <w:style w:type="character" w:styleId="Textodelmarcadordeposicin">
    <w:name w:val="Placeholder Text"/>
    <w:basedOn w:val="Fuentedeprrafopredeter"/>
    <w:uiPriority w:val="99"/>
    <w:semiHidden/>
    <w:rsid w:val="003C40FF"/>
    <w:rPr>
      <w:color w:val="808080"/>
    </w:rPr>
  </w:style>
  <w:style w:type="character" w:styleId="Refdecomentario">
    <w:name w:val="annotation reference"/>
    <w:basedOn w:val="Fuentedeprrafopredeter"/>
    <w:uiPriority w:val="99"/>
    <w:semiHidden/>
    <w:unhideWhenUsed/>
    <w:rsid w:val="003C40FF"/>
    <w:rPr>
      <w:sz w:val="16"/>
      <w:szCs w:val="16"/>
    </w:rPr>
  </w:style>
  <w:style w:type="paragraph" w:styleId="Textocomentario">
    <w:name w:val="annotation text"/>
    <w:basedOn w:val="Normal"/>
    <w:link w:val="TextocomentarioCar"/>
    <w:uiPriority w:val="99"/>
    <w:semiHidden/>
    <w:unhideWhenUsed/>
    <w:rsid w:val="003C40FF"/>
    <w:pPr>
      <w:spacing w:line="240" w:lineRule="auto"/>
    </w:pPr>
    <w:rPr>
      <w:rFonts w:ascii="Calibri" w:eastAsia="Calibri" w:hAnsi="Calibri" w:cs="Calibri"/>
      <w:sz w:val="20"/>
      <w:szCs w:val="20"/>
      <w:lang w:val="es-ES" w:eastAsia="es-EC"/>
    </w:rPr>
  </w:style>
  <w:style w:type="character" w:customStyle="1" w:styleId="TextocomentarioCar">
    <w:name w:val="Texto comentario Car"/>
    <w:basedOn w:val="Fuentedeprrafopredeter"/>
    <w:link w:val="Textocomentario"/>
    <w:uiPriority w:val="99"/>
    <w:semiHidden/>
    <w:rsid w:val="003C40FF"/>
    <w:rPr>
      <w:rFonts w:ascii="Calibri" w:eastAsia="Calibri" w:hAnsi="Calibri" w:cs="Calibri"/>
      <w:sz w:val="20"/>
      <w:szCs w:val="20"/>
      <w:lang w:val="es-ES" w:eastAsia="es-EC"/>
    </w:rPr>
  </w:style>
  <w:style w:type="paragraph" w:styleId="Asuntodelcomentario">
    <w:name w:val="annotation subject"/>
    <w:basedOn w:val="Textocomentario"/>
    <w:next w:val="Textocomentario"/>
    <w:link w:val="AsuntodelcomentarioCar"/>
    <w:uiPriority w:val="99"/>
    <w:semiHidden/>
    <w:unhideWhenUsed/>
    <w:rsid w:val="003C40FF"/>
    <w:rPr>
      <w:b/>
      <w:bCs/>
    </w:rPr>
  </w:style>
  <w:style w:type="character" w:customStyle="1" w:styleId="AsuntodelcomentarioCar">
    <w:name w:val="Asunto del comentario Car"/>
    <w:basedOn w:val="TextocomentarioCar"/>
    <w:link w:val="Asuntodelcomentario"/>
    <w:uiPriority w:val="99"/>
    <w:semiHidden/>
    <w:rsid w:val="003C40FF"/>
    <w:rPr>
      <w:rFonts w:ascii="Calibri" w:eastAsia="Calibri" w:hAnsi="Calibri" w:cs="Calibri"/>
      <w:b/>
      <w:bCs/>
      <w:sz w:val="20"/>
      <w:szCs w:val="20"/>
      <w:lang w:val="es-ES" w:eastAsia="es-EC"/>
    </w:rPr>
  </w:style>
  <w:style w:type="paragraph" w:styleId="Textodeglobo">
    <w:name w:val="Balloon Text"/>
    <w:basedOn w:val="Normal"/>
    <w:link w:val="TextodegloboCar"/>
    <w:uiPriority w:val="99"/>
    <w:semiHidden/>
    <w:unhideWhenUsed/>
    <w:rsid w:val="003C40FF"/>
    <w:pPr>
      <w:spacing w:after="0" w:line="240" w:lineRule="auto"/>
    </w:pPr>
    <w:rPr>
      <w:rFonts w:ascii="Segoe UI" w:eastAsia="Calibri" w:hAnsi="Segoe UI" w:cs="Segoe UI"/>
      <w:sz w:val="18"/>
      <w:szCs w:val="18"/>
      <w:lang w:val="es-ES" w:eastAsia="es-EC"/>
    </w:rPr>
  </w:style>
  <w:style w:type="character" w:customStyle="1" w:styleId="TextodegloboCar">
    <w:name w:val="Texto de globo Car"/>
    <w:basedOn w:val="Fuentedeprrafopredeter"/>
    <w:link w:val="Textodeglobo"/>
    <w:uiPriority w:val="99"/>
    <w:semiHidden/>
    <w:rsid w:val="003C40FF"/>
    <w:rPr>
      <w:rFonts w:ascii="Segoe UI" w:eastAsia="Calibri" w:hAnsi="Segoe UI" w:cs="Segoe UI"/>
      <w:sz w:val="18"/>
      <w:szCs w:val="18"/>
      <w:lang w:val="es-ES" w:eastAsia="es-EC"/>
    </w:rPr>
  </w:style>
  <w:style w:type="character" w:styleId="Textoennegrita">
    <w:name w:val="Strong"/>
    <w:basedOn w:val="Fuentedeprrafopredeter"/>
    <w:uiPriority w:val="22"/>
    <w:qFormat/>
    <w:rsid w:val="003C40FF"/>
    <w:rPr>
      <w:b/>
      <w:bCs/>
    </w:rPr>
  </w:style>
  <w:style w:type="character" w:customStyle="1" w:styleId="Mencinsinresolver1">
    <w:name w:val="Mención sin resolver1"/>
    <w:basedOn w:val="Fuentedeprrafopredeter"/>
    <w:uiPriority w:val="99"/>
    <w:semiHidden/>
    <w:unhideWhenUsed/>
    <w:rsid w:val="003C40FF"/>
    <w:rPr>
      <w:color w:val="605E5C"/>
      <w:shd w:val="clear" w:color="auto" w:fill="E1DFDD"/>
    </w:rPr>
  </w:style>
  <w:style w:type="paragraph" w:styleId="Encabezado">
    <w:name w:val="header"/>
    <w:basedOn w:val="Normal"/>
    <w:link w:val="EncabezadoCar"/>
    <w:uiPriority w:val="99"/>
    <w:unhideWhenUsed/>
    <w:rsid w:val="003C40FF"/>
    <w:pPr>
      <w:tabs>
        <w:tab w:val="center" w:pos="4252"/>
        <w:tab w:val="right" w:pos="8504"/>
      </w:tabs>
      <w:spacing w:after="0" w:line="240" w:lineRule="auto"/>
    </w:pPr>
    <w:rPr>
      <w:rFonts w:ascii="Calibri" w:eastAsia="Calibri" w:hAnsi="Calibri" w:cs="Calibri"/>
      <w:lang w:val="es-ES" w:eastAsia="es-EC"/>
    </w:rPr>
  </w:style>
  <w:style w:type="character" w:customStyle="1" w:styleId="EncabezadoCar">
    <w:name w:val="Encabezado Car"/>
    <w:basedOn w:val="Fuentedeprrafopredeter"/>
    <w:link w:val="Encabezado"/>
    <w:uiPriority w:val="99"/>
    <w:rsid w:val="003C40FF"/>
    <w:rPr>
      <w:rFonts w:ascii="Calibri" w:eastAsia="Calibri" w:hAnsi="Calibri" w:cs="Calibri"/>
      <w:lang w:val="es-ES" w:eastAsia="es-EC"/>
    </w:rPr>
  </w:style>
  <w:style w:type="paragraph" w:styleId="Piedepgina">
    <w:name w:val="footer"/>
    <w:basedOn w:val="Normal"/>
    <w:link w:val="PiedepginaCar"/>
    <w:uiPriority w:val="99"/>
    <w:unhideWhenUsed/>
    <w:rsid w:val="003C40FF"/>
    <w:pPr>
      <w:tabs>
        <w:tab w:val="center" w:pos="4252"/>
        <w:tab w:val="right" w:pos="8504"/>
      </w:tabs>
      <w:spacing w:after="0" w:line="240" w:lineRule="auto"/>
    </w:pPr>
    <w:rPr>
      <w:rFonts w:ascii="Calibri" w:eastAsia="Calibri" w:hAnsi="Calibri" w:cs="Calibri"/>
      <w:lang w:val="es-ES" w:eastAsia="es-EC"/>
    </w:rPr>
  </w:style>
  <w:style w:type="character" w:customStyle="1" w:styleId="PiedepginaCar">
    <w:name w:val="Pie de página Car"/>
    <w:basedOn w:val="Fuentedeprrafopredeter"/>
    <w:link w:val="Piedepgina"/>
    <w:uiPriority w:val="99"/>
    <w:rsid w:val="003C40FF"/>
    <w:rPr>
      <w:rFonts w:ascii="Calibri" w:eastAsia="Calibri" w:hAnsi="Calibri" w:cs="Calibri"/>
      <w:lang w:val="es-ES" w:eastAsia="es-EC"/>
    </w:rPr>
  </w:style>
  <w:style w:type="character" w:customStyle="1" w:styleId="a0">
    <w:name w:val="a"/>
    <w:basedOn w:val="Fuentedeprrafopredeter"/>
    <w:rsid w:val="003C40FF"/>
  </w:style>
  <w:style w:type="paragraph" w:styleId="NormalWeb">
    <w:name w:val="Normal (Web)"/>
    <w:basedOn w:val="Normal"/>
    <w:uiPriority w:val="99"/>
    <w:unhideWhenUsed/>
    <w:rsid w:val="003C40F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Mencinsinresolver2">
    <w:name w:val="Mención sin resolver2"/>
    <w:basedOn w:val="Fuentedeprrafopredeter"/>
    <w:uiPriority w:val="99"/>
    <w:semiHidden/>
    <w:unhideWhenUsed/>
    <w:rsid w:val="003C40FF"/>
    <w:rPr>
      <w:color w:val="605E5C"/>
      <w:shd w:val="clear" w:color="auto" w:fill="E1DFDD"/>
    </w:rPr>
  </w:style>
  <w:style w:type="paragraph" w:styleId="Sinespaciado">
    <w:name w:val="No Spacing"/>
    <w:uiPriority w:val="1"/>
    <w:qFormat/>
    <w:rsid w:val="003C40FF"/>
    <w:pPr>
      <w:spacing w:after="0" w:line="240" w:lineRule="auto"/>
    </w:pPr>
    <w:rPr>
      <w:rFonts w:ascii="Calibri" w:eastAsia="Calibri" w:hAnsi="Calibri" w:cs="Calibri"/>
      <w:lang w:val="es-ES" w:eastAsia="es-EC"/>
    </w:rPr>
  </w:style>
  <w:style w:type="paragraph" w:styleId="Subttulo">
    <w:name w:val="Subtitle"/>
    <w:basedOn w:val="Normal"/>
    <w:next w:val="Normal"/>
    <w:link w:val="SubttuloCar"/>
    <w:uiPriority w:val="11"/>
    <w:qFormat/>
    <w:rsid w:val="003C40FF"/>
    <w:rPr>
      <w:rFonts w:ascii="Times New Roman" w:eastAsia="Times New Roman" w:hAnsi="Times New Roman" w:cs="Times New Roman"/>
      <w:b/>
      <w:smallCaps/>
      <w:sz w:val="24"/>
      <w:szCs w:val="24"/>
      <w:lang w:val="es-ES" w:eastAsia="es-EC"/>
    </w:rPr>
  </w:style>
  <w:style w:type="character" w:customStyle="1" w:styleId="SubttuloCar">
    <w:name w:val="Subtítulo Car"/>
    <w:basedOn w:val="Fuentedeprrafopredeter"/>
    <w:link w:val="Subttulo"/>
    <w:uiPriority w:val="11"/>
    <w:rsid w:val="003C40FF"/>
    <w:rPr>
      <w:rFonts w:ascii="Times New Roman" w:eastAsia="Times New Roman" w:hAnsi="Times New Roman" w:cs="Times New Roman"/>
      <w:b/>
      <w:smallCaps/>
      <w:sz w:val="24"/>
      <w:szCs w:val="24"/>
      <w:lang w:val="es-ES" w:eastAsia="es-EC"/>
    </w:rPr>
  </w:style>
  <w:style w:type="paragraph" w:styleId="TtulodeTDC">
    <w:name w:val="TOC Heading"/>
    <w:basedOn w:val="Ttulo1"/>
    <w:next w:val="Normal"/>
    <w:uiPriority w:val="39"/>
    <w:unhideWhenUsed/>
    <w:qFormat/>
    <w:rsid w:val="003C40FF"/>
    <w:pPr>
      <w:jc w:val="left"/>
      <w:outlineLvl w:val="9"/>
    </w:pPr>
    <w:rPr>
      <w:rFonts w:asciiTheme="majorHAnsi" w:hAnsiTheme="majorHAnsi"/>
      <w:b w:val="0"/>
      <w:caps w:val="0"/>
      <w:color w:val="2F5496" w:themeColor="accent1" w:themeShade="BF"/>
    </w:rPr>
  </w:style>
  <w:style w:type="paragraph" w:styleId="TDC1">
    <w:name w:val="toc 1"/>
    <w:basedOn w:val="Normal"/>
    <w:next w:val="Normal"/>
    <w:autoRedefine/>
    <w:uiPriority w:val="39"/>
    <w:unhideWhenUsed/>
    <w:rsid w:val="003C40FF"/>
    <w:pPr>
      <w:tabs>
        <w:tab w:val="right" w:leader="dot" w:pos="8494"/>
      </w:tabs>
      <w:spacing w:after="100"/>
    </w:pPr>
    <w:rPr>
      <w:rFonts w:ascii="Calibri" w:eastAsia="Calibri" w:hAnsi="Calibri" w:cs="Calibri"/>
      <w:lang w:val="es-ES" w:eastAsia="es-EC"/>
    </w:rPr>
  </w:style>
  <w:style w:type="paragraph" w:styleId="TDC2">
    <w:name w:val="toc 2"/>
    <w:basedOn w:val="Normal"/>
    <w:next w:val="Normal"/>
    <w:autoRedefine/>
    <w:uiPriority w:val="39"/>
    <w:unhideWhenUsed/>
    <w:rsid w:val="003C40FF"/>
    <w:pPr>
      <w:spacing w:after="100"/>
      <w:ind w:left="220"/>
    </w:pPr>
    <w:rPr>
      <w:rFonts w:ascii="Calibri" w:eastAsia="Calibri" w:hAnsi="Calibri" w:cs="Calibri"/>
      <w:lang w:val="es-ES" w:eastAsia="es-EC"/>
    </w:rPr>
  </w:style>
  <w:style w:type="paragraph" w:styleId="TDC3">
    <w:name w:val="toc 3"/>
    <w:basedOn w:val="Normal"/>
    <w:next w:val="Normal"/>
    <w:autoRedefine/>
    <w:uiPriority w:val="39"/>
    <w:unhideWhenUsed/>
    <w:rsid w:val="003C40FF"/>
    <w:pPr>
      <w:spacing w:after="100"/>
      <w:ind w:left="440"/>
    </w:pPr>
    <w:rPr>
      <w:rFonts w:ascii="Calibri" w:eastAsiaTheme="minorEastAsia" w:hAnsi="Calibri" w:cs="Times New Roman"/>
      <w:lang w:val="es-ES" w:eastAsia="es-EC"/>
    </w:rPr>
  </w:style>
  <w:style w:type="paragraph" w:styleId="Descripcin">
    <w:name w:val="caption"/>
    <w:basedOn w:val="Normal"/>
    <w:next w:val="Normal"/>
    <w:uiPriority w:val="35"/>
    <w:unhideWhenUsed/>
    <w:qFormat/>
    <w:rsid w:val="003C40FF"/>
    <w:pPr>
      <w:spacing w:after="200" w:line="240" w:lineRule="auto"/>
    </w:pPr>
    <w:rPr>
      <w:rFonts w:ascii="Calibri" w:eastAsia="Calibri" w:hAnsi="Calibri" w:cs="Calibri"/>
      <w:i/>
      <w:iCs/>
      <w:color w:val="44546A" w:themeColor="text2"/>
      <w:sz w:val="18"/>
      <w:szCs w:val="18"/>
      <w:lang w:val="es-ES" w:eastAsia="es-EC"/>
    </w:rPr>
  </w:style>
  <w:style w:type="paragraph" w:styleId="Tabladeilustraciones">
    <w:name w:val="table of figures"/>
    <w:basedOn w:val="Normal"/>
    <w:next w:val="Normal"/>
    <w:uiPriority w:val="99"/>
    <w:unhideWhenUsed/>
    <w:rsid w:val="003C40FF"/>
    <w:pPr>
      <w:spacing w:after="0"/>
      <w:ind w:left="440" w:hanging="440"/>
    </w:pPr>
    <w:rPr>
      <w:rFonts w:ascii="Calibri" w:eastAsia="Calibri" w:hAnsi="Calibri" w:cs="Calibri"/>
      <w:caps/>
      <w:sz w:val="20"/>
      <w:szCs w:val="20"/>
      <w:lang w:val="es-ES" w:eastAsia="es-EC"/>
    </w:rPr>
  </w:style>
  <w:style w:type="character" w:customStyle="1" w:styleId="Mencinsinresolver3">
    <w:name w:val="Mención sin resolver3"/>
    <w:basedOn w:val="Fuentedeprrafopredeter"/>
    <w:uiPriority w:val="99"/>
    <w:semiHidden/>
    <w:unhideWhenUsed/>
    <w:rsid w:val="003C40FF"/>
    <w:rPr>
      <w:color w:val="605E5C"/>
      <w:shd w:val="clear" w:color="auto" w:fill="E1DFDD"/>
    </w:rPr>
  </w:style>
  <w:style w:type="character" w:customStyle="1" w:styleId="Mencinsinresolver4">
    <w:name w:val="Mención sin resolver4"/>
    <w:basedOn w:val="Fuentedeprrafopredeter"/>
    <w:uiPriority w:val="99"/>
    <w:semiHidden/>
    <w:unhideWhenUsed/>
    <w:rsid w:val="003C40FF"/>
    <w:rPr>
      <w:color w:val="605E5C"/>
      <w:shd w:val="clear" w:color="auto" w:fill="E1DFDD"/>
    </w:rPr>
  </w:style>
  <w:style w:type="paragraph" w:customStyle="1" w:styleId="TABLAS">
    <w:name w:val="TABLAS"/>
    <w:basedOn w:val="Normal"/>
    <w:link w:val="TABLASCar"/>
    <w:qFormat/>
    <w:rsid w:val="003C40FF"/>
    <w:pPr>
      <w:pBdr>
        <w:top w:val="nil"/>
        <w:left w:val="nil"/>
        <w:bottom w:val="nil"/>
        <w:right w:val="nil"/>
        <w:between w:val="nil"/>
      </w:pBdr>
      <w:spacing w:after="200" w:line="240" w:lineRule="auto"/>
    </w:pPr>
    <w:rPr>
      <w:rFonts w:ascii="Arial Narrow" w:eastAsia="Arial Narrow" w:hAnsi="Arial Narrow" w:cs="Arial Narrow"/>
      <w:b/>
      <w:color w:val="000000"/>
      <w:sz w:val="20"/>
      <w:szCs w:val="20"/>
      <w:lang w:val="es-ES" w:eastAsia="es-EC"/>
    </w:rPr>
  </w:style>
  <w:style w:type="paragraph" w:customStyle="1" w:styleId="FIGURA">
    <w:name w:val="FIGURA"/>
    <w:basedOn w:val="Normal"/>
    <w:link w:val="FIGURACar"/>
    <w:qFormat/>
    <w:rsid w:val="003C40FF"/>
    <w:pPr>
      <w:pBdr>
        <w:top w:val="nil"/>
        <w:left w:val="nil"/>
        <w:bottom w:val="nil"/>
        <w:right w:val="nil"/>
        <w:between w:val="nil"/>
      </w:pBdr>
      <w:tabs>
        <w:tab w:val="left" w:pos="2118"/>
      </w:tabs>
      <w:spacing w:after="200" w:line="240" w:lineRule="auto"/>
    </w:pPr>
    <w:rPr>
      <w:rFonts w:ascii="Arial Narrow" w:eastAsia="Arial Narrow" w:hAnsi="Arial Narrow" w:cs="Arial Narrow"/>
      <w:b/>
      <w:color w:val="000000"/>
      <w:sz w:val="20"/>
      <w:szCs w:val="20"/>
      <w:lang w:val="es-ES" w:eastAsia="es-EC"/>
    </w:rPr>
  </w:style>
  <w:style w:type="character" w:customStyle="1" w:styleId="TABLASCar">
    <w:name w:val="TABLAS Car"/>
    <w:basedOn w:val="Fuentedeprrafopredeter"/>
    <w:link w:val="TABLAS"/>
    <w:rsid w:val="003C40FF"/>
    <w:rPr>
      <w:rFonts w:ascii="Arial Narrow" w:eastAsia="Arial Narrow" w:hAnsi="Arial Narrow" w:cs="Arial Narrow"/>
      <w:b/>
      <w:color w:val="000000"/>
      <w:sz w:val="20"/>
      <w:szCs w:val="20"/>
      <w:lang w:val="es-ES" w:eastAsia="es-EC"/>
    </w:rPr>
  </w:style>
  <w:style w:type="paragraph" w:customStyle="1" w:styleId="ECUACION">
    <w:name w:val="ECUACION"/>
    <w:basedOn w:val="Normal"/>
    <w:link w:val="ECUACIONCar"/>
    <w:qFormat/>
    <w:rsid w:val="003C40FF"/>
    <w:pPr>
      <w:spacing w:after="0" w:line="360" w:lineRule="auto"/>
      <w:jc w:val="center"/>
    </w:pPr>
    <w:rPr>
      <w:rFonts w:ascii="Arial Narrow" w:eastAsia="Arial" w:hAnsi="Arial Narrow" w:cs="Arial"/>
      <w:b/>
      <w:color w:val="000000"/>
      <w:sz w:val="20"/>
      <w:szCs w:val="24"/>
      <w:lang w:val="es-ES" w:eastAsia="es-EC"/>
    </w:rPr>
  </w:style>
  <w:style w:type="character" w:customStyle="1" w:styleId="FIGURACar">
    <w:name w:val="FIGURA Car"/>
    <w:basedOn w:val="Fuentedeprrafopredeter"/>
    <w:link w:val="FIGURA"/>
    <w:rsid w:val="003C40FF"/>
    <w:rPr>
      <w:rFonts w:ascii="Arial Narrow" w:eastAsia="Arial Narrow" w:hAnsi="Arial Narrow" w:cs="Arial Narrow"/>
      <w:b/>
      <w:color w:val="000000"/>
      <w:sz w:val="20"/>
      <w:szCs w:val="20"/>
      <w:lang w:val="es-ES" w:eastAsia="es-EC"/>
    </w:rPr>
  </w:style>
  <w:style w:type="character" w:customStyle="1" w:styleId="ECUACIONCar">
    <w:name w:val="ECUACION Car"/>
    <w:basedOn w:val="Fuentedeprrafopredeter"/>
    <w:link w:val="ECUACION"/>
    <w:rsid w:val="003C40FF"/>
    <w:rPr>
      <w:rFonts w:ascii="Arial Narrow" w:eastAsia="Arial" w:hAnsi="Arial Narrow" w:cs="Arial"/>
      <w:b/>
      <w:color w:val="000000"/>
      <w:sz w:val="20"/>
      <w:szCs w:val="24"/>
      <w:lang w:val="es-ES" w:eastAsia="es-EC"/>
    </w:rPr>
  </w:style>
  <w:style w:type="character" w:customStyle="1" w:styleId="Mencinsinresolver5">
    <w:name w:val="Mención sin resolver5"/>
    <w:basedOn w:val="Fuentedeprrafopredeter"/>
    <w:uiPriority w:val="99"/>
    <w:semiHidden/>
    <w:unhideWhenUsed/>
    <w:rsid w:val="003C40FF"/>
    <w:rPr>
      <w:color w:val="605E5C"/>
      <w:shd w:val="clear" w:color="auto" w:fill="E1DFDD"/>
    </w:rPr>
  </w:style>
  <w:style w:type="paragraph" w:customStyle="1" w:styleId="topicauthors--description">
    <w:name w:val="topic__authors--description"/>
    <w:basedOn w:val="Normal"/>
    <w:rsid w:val="003C40F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DC4">
    <w:name w:val="toc 4"/>
    <w:basedOn w:val="Normal"/>
    <w:next w:val="Normal"/>
    <w:autoRedefine/>
    <w:uiPriority w:val="39"/>
    <w:unhideWhenUsed/>
    <w:rsid w:val="003C40FF"/>
    <w:pPr>
      <w:spacing w:after="100"/>
      <w:ind w:left="660"/>
    </w:pPr>
    <w:rPr>
      <w:rFonts w:ascii="Calibri" w:eastAsia="Calibri" w:hAnsi="Calibri" w:cs="Calibri"/>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y.reyes@espam.edu.ec" TargetMode="External"/><Relationship Id="rId3" Type="http://schemas.openxmlformats.org/officeDocument/2006/relationships/styles" Target="styles.xml"/><Relationship Id="rId7" Type="http://schemas.openxmlformats.org/officeDocument/2006/relationships/hyperlink" Target="mailto:sulay.marcillo@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esa.vivas@espam.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8EF2-4578-4AAF-A3D8-06FF8C7C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BERMUDEZ CEVALLOS LILIA DEL ROCIO</dc:creator>
  <cp:keywords/>
  <dc:description/>
  <cp:lastModifiedBy>DIOS cambia vidas</cp:lastModifiedBy>
  <cp:revision>6</cp:revision>
  <dcterms:created xsi:type="dcterms:W3CDTF">2021-10-18T15:07:00Z</dcterms:created>
  <dcterms:modified xsi:type="dcterms:W3CDTF">2022-02-10T16:55:00Z</dcterms:modified>
</cp:coreProperties>
</file>