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A26F2" w14:textId="74A45784" w:rsidR="00AA38A0" w:rsidRPr="001B7F0A" w:rsidRDefault="00AA38A0" w:rsidP="001B7F0A">
      <w:pPr>
        <w:overflowPunct w:val="0"/>
        <w:autoSpaceDE w:val="0"/>
        <w:autoSpaceDN w:val="0"/>
        <w:adjustRightInd w:val="0"/>
        <w:spacing w:afterLines="160" w:after="384" w:line="360" w:lineRule="auto"/>
        <w:ind w:left="-142" w:firstLine="142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4"/>
          <w:lang w:eastAsia="pt-PT"/>
        </w:rPr>
      </w:pPr>
      <w:bookmarkStart w:id="0" w:name="_Hlk85832831"/>
      <w:r w:rsidRPr="001B7F0A">
        <w:rPr>
          <w:rFonts w:ascii="Arial" w:eastAsia="Times New Roman" w:hAnsi="Arial" w:cs="Arial"/>
          <w:b/>
          <w:bCs/>
          <w:sz w:val="28"/>
          <w:szCs w:val="24"/>
          <w:lang w:eastAsia="pt-PT"/>
        </w:rPr>
        <w:t>Seguridad informática</w:t>
      </w:r>
      <w:r w:rsidR="00FA4A67" w:rsidRPr="001B7F0A">
        <w:rPr>
          <w:rFonts w:ascii="Arial" w:eastAsia="Times New Roman" w:hAnsi="Arial" w:cs="Arial"/>
          <w:b/>
          <w:bCs/>
          <w:sz w:val="28"/>
          <w:szCs w:val="24"/>
          <w:lang w:eastAsia="pt-PT"/>
        </w:rPr>
        <w:t xml:space="preserve"> en </w:t>
      </w:r>
      <w:r w:rsidR="00C841BC" w:rsidRPr="001B7F0A">
        <w:rPr>
          <w:rFonts w:ascii="Arial" w:eastAsia="Times New Roman" w:hAnsi="Arial" w:cs="Arial"/>
          <w:b/>
          <w:bCs/>
          <w:sz w:val="28"/>
          <w:szCs w:val="24"/>
          <w:lang w:eastAsia="pt-PT"/>
        </w:rPr>
        <w:t xml:space="preserve">PYMES </w:t>
      </w:r>
      <w:r w:rsidR="00FA4A67" w:rsidRPr="001B7F0A">
        <w:rPr>
          <w:rFonts w:ascii="Arial" w:eastAsia="Times New Roman" w:hAnsi="Arial" w:cs="Arial"/>
          <w:b/>
          <w:bCs/>
          <w:sz w:val="28"/>
          <w:szCs w:val="24"/>
          <w:lang w:eastAsia="pt-PT"/>
        </w:rPr>
        <w:t>de Ecuado</w:t>
      </w:r>
      <w:r w:rsidR="00FC20BB" w:rsidRPr="001B7F0A">
        <w:rPr>
          <w:rFonts w:ascii="Arial" w:eastAsia="Times New Roman" w:hAnsi="Arial" w:cs="Arial"/>
          <w:b/>
          <w:bCs/>
          <w:sz w:val="28"/>
          <w:szCs w:val="24"/>
          <w:lang w:eastAsia="pt-PT"/>
        </w:rPr>
        <w:t>r</w:t>
      </w:r>
    </w:p>
    <w:p w14:paraId="3D182419" w14:textId="66801B17" w:rsidR="0079644F" w:rsidRPr="00553985" w:rsidRDefault="0079644F" w:rsidP="00775EC3">
      <w:pPr>
        <w:overflowPunct w:val="0"/>
        <w:autoSpaceDE w:val="0"/>
        <w:autoSpaceDN w:val="0"/>
        <w:adjustRightInd w:val="0"/>
        <w:spacing w:after="0" w:line="360" w:lineRule="auto"/>
        <w:ind w:left="-142" w:firstLine="142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553985">
        <w:rPr>
          <w:rFonts w:ascii="Arial" w:eastAsia="Times New Roman" w:hAnsi="Arial" w:cs="Arial"/>
          <w:sz w:val="24"/>
          <w:szCs w:val="24"/>
          <w:lang w:eastAsia="pt-PT"/>
        </w:rPr>
        <w:t xml:space="preserve">Jaime Isaac Delgado Mero </w:t>
      </w:r>
      <w:r w:rsidRPr="00553985">
        <w:rPr>
          <w:rFonts w:ascii="Arial" w:eastAsia="Times New Roman" w:hAnsi="Arial" w:cs="Arial"/>
          <w:sz w:val="24"/>
          <w:szCs w:val="24"/>
          <w:vertAlign w:val="superscript"/>
          <w:lang w:eastAsia="pt-PT"/>
        </w:rPr>
        <w:t>1</w:t>
      </w:r>
      <w:r w:rsidR="00351DEF" w:rsidRPr="00553985">
        <w:rPr>
          <w:rFonts w:ascii="Arial" w:hAnsi="Arial" w:cs="Arial"/>
          <w:sz w:val="24"/>
          <w:szCs w:val="24"/>
        </w:rPr>
        <w:t xml:space="preserve">, Sendon Varela Juan Carlos </w:t>
      </w:r>
      <w:r w:rsidR="00351DEF" w:rsidRPr="00553985">
        <w:rPr>
          <w:rFonts w:ascii="Arial" w:hAnsi="Arial" w:cs="Arial"/>
          <w:sz w:val="24"/>
          <w:szCs w:val="24"/>
          <w:vertAlign w:val="superscript"/>
        </w:rPr>
        <w:t>2</w:t>
      </w:r>
      <w:r w:rsidR="00351DEF" w:rsidRPr="00553985">
        <w:rPr>
          <w:rFonts w:ascii="Arial" w:hAnsi="Arial" w:cs="Arial"/>
          <w:sz w:val="24"/>
          <w:szCs w:val="24"/>
        </w:rPr>
        <w:t>.</w:t>
      </w:r>
    </w:p>
    <w:p w14:paraId="622DA1AE" w14:textId="46D43D4B" w:rsidR="0079644F" w:rsidRPr="00553985" w:rsidRDefault="008A7926" w:rsidP="00775EC3">
      <w:pPr>
        <w:overflowPunct w:val="0"/>
        <w:autoSpaceDE w:val="0"/>
        <w:autoSpaceDN w:val="0"/>
        <w:adjustRightInd w:val="0"/>
        <w:spacing w:after="0" w:line="360" w:lineRule="auto"/>
        <w:ind w:left="-142" w:firstLine="142"/>
        <w:textAlignment w:val="baseline"/>
        <w:rPr>
          <w:rFonts w:ascii="Arial" w:eastAsia="Times New Roman" w:hAnsi="Arial" w:cs="Arial"/>
          <w:b/>
          <w:sz w:val="24"/>
          <w:szCs w:val="24"/>
          <w:lang w:eastAsia="pt-PT"/>
        </w:rPr>
      </w:pPr>
      <w:hyperlink r:id="rId8" w:history="1">
        <w:r w:rsidR="00351DEF" w:rsidRPr="00553985">
          <w:rPr>
            <w:rFonts w:ascii="Arial" w:hAnsi="Arial" w:cs="Arial"/>
            <w:b/>
            <w:sz w:val="24"/>
            <w:szCs w:val="24"/>
          </w:rPr>
          <w:t>isaac.delgado@pg.uleam.edu.ec</w:t>
        </w:r>
      </w:hyperlink>
      <w:r w:rsidR="00351DEF" w:rsidRPr="00553985">
        <w:rPr>
          <w:rFonts w:ascii="Arial" w:hAnsi="Arial" w:cs="Arial"/>
          <w:b/>
          <w:sz w:val="24"/>
          <w:szCs w:val="24"/>
        </w:rPr>
        <w:t>,</w:t>
      </w:r>
      <w:r w:rsidR="00351DEF" w:rsidRPr="00553985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="00344EA5" w:rsidRPr="00553985">
        <w:rPr>
          <w:rFonts w:ascii="Arial" w:hAnsi="Arial" w:cs="Arial"/>
          <w:b/>
          <w:sz w:val="24"/>
          <w:szCs w:val="24"/>
        </w:rPr>
        <w:t>juan.sendon@uleam.edu.ec.</w:t>
      </w:r>
    </w:p>
    <w:p w14:paraId="01ECFA7C" w14:textId="35A4CF43" w:rsidR="00942271" w:rsidRPr="00553985" w:rsidRDefault="00942271" w:rsidP="00775EC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 w:rsidRPr="00553985">
        <w:rPr>
          <w:rFonts w:ascii="Arial" w:hAnsi="Arial" w:cs="Arial"/>
          <w:sz w:val="24"/>
          <w:szCs w:val="24"/>
          <w:vertAlign w:val="superscript"/>
        </w:rPr>
        <w:t>1</w:t>
      </w:r>
      <w:r w:rsidRPr="00553985">
        <w:rPr>
          <w:rFonts w:ascii="Arial" w:hAnsi="Arial" w:cs="Arial"/>
          <w:sz w:val="24"/>
          <w:szCs w:val="24"/>
        </w:rPr>
        <w:t xml:space="preserve"> Universidad Laica Eloy Alfaro de Manabí, Estudiante de posgrado, Manta, 130213, </w:t>
      </w:r>
      <w:r w:rsidR="00775EC3">
        <w:rPr>
          <w:rFonts w:ascii="Arial" w:hAnsi="Arial" w:cs="Arial"/>
          <w:sz w:val="24"/>
          <w:szCs w:val="24"/>
        </w:rPr>
        <w:t xml:space="preserve">  </w:t>
      </w:r>
      <w:bookmarkStart w:id="1" w:name="_GoBack"/>
      <w:bookmarkEnd w:id="1"/>
      <w:r w:rsidRPr="00553985">
        <w:rPr>
          <w:rFonts w:ascii="Arial" w:hAnsi="Arial" w:cs="Arial"/>
          <w:sz w:val="24"/>
          <w:szCs w:val="24"/>
        </w:rPr>
        <w:t>Manabí, Ecuador.</w:t>
      </w:r>
    </w:p>
    <w:p w14:paraId="16DC81C5" w14:textId="77777777" w:rsidR="00D34E42" w:rsidRPr="00553985" w:rsidRDefault="00D34E42" w:rsidP="00775EC3">
      <w:pPr>
        <w:spacing w:after="360" w:line="360" w:lineRule="auto"/>
        <w:ind w:left="-142" w:firstLine="142"/>
        <w:rPr>
          <w:rFonts w:ascii="Arial" w:hAnsi="Arial" w:cs="Arial"/>
          <w:sz w:val="24"/>
          <w:szCs w:val="24"/>
        </w:rPr>
      </w:pPr>
      <w:r w:rsidRPr="00553985">
        <w:rPr>
          <w:rFonts w:ascii="Arial" w:hAnsi="Arial" w:cs="Arial"/>
          <w:sz w:val="24"/>
          <w:szCs w:val="24"/>
          <w:vertAlign w:val="superscript"/>
        </w:rPr>
        <w:t>2</w:t>
      </w:r>
      <w:r w:rsidRPr="00553985">
        <w:rPr>
          <w:rFonts w:ascii="Arial" w:hAnsi="Arial" w:cs="Arial"/>
          <w:sz w:val="24"/>
          <w:szCs w:val="24"/>
        </w:rPr>
        <w:t xml:space="preserve"> Universidad Laica Eloy Alfaro de Manabí, Profesor Facultad de ciencias informáticas, Manta, 130213, Manabí, Ecuador.</w:t>
      </w:r>
    </w:p>
    <w:p w14:paraId="3EF319AB" w14:textId="77777777" w:rsidR="001B7F0A" w:rsidRDefault="0079644F" w:rsidP="00775EC3">
      <w:pPr>
        <w:overflowPunct w:val="0"/>
        <w:autoSpaceDE w:val="0"/>
        <w:autoSpaceDN w:val="0"/>
        <w:adjustRightInd w:val="0"/>
        <w:spacing w:afterLines="160" w:after="384" w:line="360" w:lineRule="auto"/>
        <w:ind w:left="-142" w:right="567" w:firstLine="142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553985">
        <w:rPr>
          <w:rFonts w:ascii="Arial" w:eastAsia="Times New Roman" w:hAnsi="Arial" w:cs="Arial"/>
          <w:b/>
          <w:sz w:val="24"/>
          <w:szCs w:val="24"/>
          <w:lang w:eastAsia="pt-PT"/>
        </w:rPr>
        <w:t>Resumen</w:t>
      </w:r>
    </w:p>
    <w:p w14:paraId="0A580F80" w14:textId="1E0693DC" w:rsidR="0079644F" w:rsidRPr="00553985" w:rsidRDefault="00636325" w:rsidP="001B7F0A">
      <w:pPr>
        <w:overflowPunct w:val="0"/>
        <w:autoSpaceDE w:val="0"/>
        <w:autoSpaceDN w:val="0"/>
        <w:adjustRightInd w:val="0"/>
        <w:spacing w:afterLines="160" w:after="384" w:line="276" w:lineRule="auto"/>
        <w:ind w:left="-142" w:righ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553985">
        <w:rPr>
          <w:rFonts w:ascii="Arial" w:eastAsia="Times New Roman" w:hAnsi="Arial" w:cs="Arial"/>
          <w:sz w:val="24"/>
          <w:szCs w:val="24"/>
          <w:lang w:eastAsia="pt-PT"/>
        </w:rPr>
        <w:t>La información, es uno de los activos valioso</w:t>
      </w:r>
      <w:r w:rsidR="00CF0E23" w:rsidRPr="00553985">
        <w:rPr>
          <w:rFonts w:ascii="Arial" w:eastAsia="Times New Roman" w:hAnsi="Arial" w:cs="Arial"/>
          <w:sz w:val="24"/>
          <w:szCs w:val="24"/>
          <w:lang w:eastAsia="pt-PT"/>
        </w:rPr>
        <w:t>s</w:t>
      </w:r>
      <w:r w:rsidRPr="00553985">
        <w:rPr>
          <w:rFonts w:ascii="Arial" w:eastAsia="Times New Roman" w:hAnsi="Arial" w:cs="Arial"/>
          <w:sz w:val="24"/>
          <w:szCs w:val="24"/>
          <w:lang w:eastAsia="pt-PT"/>
        </w:rPr>
        <w:t xml:space="preserve"> en las organizaciones actuales</w:t>
      </w:r>
      <w:r w:rsidR="00CF0E23" w:rsidRPr="00553985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Pr="00553985">
        <w:rPr>
          <w:rFonts w:ascii="Arial" w:eastAsia="Times New Roman" w:hAnsi="Arial" w:cs="Arial"/>
          <w:sz w:val="24"/>
          <w:szCs w:val="24"/>
          <w:lang w:eastAsia="pt-PT"/>
        </w:rPr>
        <w:t xml:space="preserve"> y esta se puede ver comprometida debido al auge de los hechos maliciosos, siendo víctima de ataques informáticos. Por esto, es prioritario proteger la información con controles y procesos de seguridad informática que mitiguen las acciones negativas que conlleve a tener pérdidas económicas. El presente trabajo abarca aspectos fundamentales sobre la seguridad informática en las PYMES de Ecuador</w:t>
      </w:r>
      <w:r w:rsidR="00CF0E23" w:rsidRPr="00553985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Pr="00553985">
        <w:rPr>
          <w:rFonts w:ascii="Arial" w:eastAsia="Times New Roman" w:hAnsi="Arial" w:cs="Arial"/>
          <w:sz w:val="24"/>
          <w:szCs w:val="24"/>
          <w:lang w:eastAsia="pt-PT"/>
        </w:rPr>
        <w:t xml:space="preserve"> permitiendo profundizar en la problemática en cuanto a las técnicas y métodos que utilizan. Una revisión </w:t>
      </w:r>
      <w:r w:rsidR="00775EC3" w:rsidRPr="00553985">
        <w:rPr>
          <w:rFonts w:ascii="Arial" w:eastAsia="Times New Roman" w:hAnsi="Arial" w:cs="Arial"/>
          <w:sz w:val="24"/>
          <w:szCs w:val="24"/>
          <w:lang w:eastAsia="pt-PT"/>
        </w:rPr>
        <w:t>bibliográfica</w:t>
      </w:r>
      <w:r w:rsidRPr="00553985">
        <w:rPr>
          <w:rFonts w:ascii="Arial" w:eastAsia="Times New Roman" w:hAnsi="Arial" w:cs="Arial"/>
          <w:sz w:val="24"/>
          <w:szCs w:val="24"/>
          <w:lang w:eastAsia="pt-PT"/>
        </w:rPr>
        <w:t xml:space="preserve"> de distintas fuentes que abordan este tema con un alto nivel de importancia</w:t>
      </w:r>
      <w:r w:rsidR="00CF0E23" w:rsidRPr="00553985">
        <w:rPr>
          <w:rFonts w:ascii="Arial" w:eastAsia="Times New Roman" w:hAnsi="Arial" w:cs="Arial"/>
          <w:sz w:val="24"/>
          <w:szCs w:val="24"/>
          <w:lang w:eastAsia="pt-PT"/>
        </w:rPr>
        <w:t>,</w:t>
      </w:r>
      <w:r w:rsidRPr="00553985">
        <w:rPr>
          <w:rFonts w:ascii="Arial" w:eastAsia="Times New Roman" w:hAnsi="Arial" w:cs="Arial"/>
          <w:sz w:val="24"/>
          <w:szCs w:val="24"/>
          <w:lang w:eastAsia="pt-PT"/>
        </w:rPr>
        <w:t xml:space="preserve"> permitió corroborar la necesidad que las PYMES en Ecuador tienen de perfeccionar sus controles y procesos en temas de seguridad informática, teniendo en cuenta que esta garantiza y protege un activo muy importante como lo es la información. Mantener la confidencialidad, la integridad y disponibilidad de los datos es esencial para que las empresas puedan lograr el cumplimiento de sus objetivos.</w:t>
      </w:r>
    </w:p>
    <w:p w14:paraId="74C61E5F" w14:textId="77777777" w:rsidR="0079644F" w:rsidRPr="00553985" w:rsidRDefault="0079644F" w:rsidP="00553985">
      <w:pPr>
        <w:overflowPunct w:val="0"/>
        <w:autoSpaceDE w:val="0"/>
        <w:autoSpaceDN w:val="0"/>
        <w:adjustRightInd w:val="0"/>
        <w:spacing w:afterLines="160" w:after="384" w:line="360" w:lineRule="auto"/>
        <w:ind w:left="-142" w:right="567" w:firstLine="14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PT"/>
        </w:rPr>
      </w:pPr>
      <w:r w:rsidRPr="00553985">
        <w:rPr>
          <w:rFonts w:ascii="Arial" w:eastAsia="Times New Roman" w:hAnsi="Arial" w:cs="Arial"/>
          <w:b/>
          <w:sz w:val="24"/>
          <w:szCs w:val="24"/>
          <w:lang w:eastAsia="pt-PT"/>
        </w:rPr>
        <w:t>Palabras-clave</w:t>
      </w:r>
      <w:r w:rsidRPr="00553985">
        <w:rPr>
          <w:rFonts w:ascii="Arial" w:eastAsia="Times New Roman" w:hAnsi="Arial" w:cs="Arial"/>
          <w:sz w:val="24"/>
          <w:szCs w:val="24"/>
          <w:lang w:eastAsia="pt-PT"/>
        </w:rPr>
        <w:t>: Seguridad Informática, PYMES Ecuador, Estándares de Seguridad Informática.</w:t>
      </w:r>
      <w:bookmarkEnd w:id="0"/>
    </w:p>
    <w:sectPr w:rsidR="0079644F" w:rsidRPr="00553985" w:rsidSect="00553985">
      <w:pgSz w:w="11906" w:h="16838"/>
      <w:pgMar w:top="1134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EA183" w14:textId="77777777" w:rsidR="008A7926" w:rsidRDefault="008A7926" w:rsidP="008B1ADA">
      <w:pPr>
        <w:spacing w:after="0" w:line="240" w:lineRule="auto"/>
      </w:pPr>
      <w:r>
        <w:separator/>
      </w:r>
    </w:p>
  </w:endnote>
  <w:endnote w:type="continuationSeparator" w:id="0">
    <w:p w14:paraId="0AB48C16" w14:textId="77777777" w:rsidR="008A7926" w:rsidRDefault="008A7926" w:rsidP="008B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2CDC7" w14:textId="77777777" w:rsidR="008A7926" w:rsidRDefault="008A7926" w:rsidP="008B1ADA">
      <w:pPr>
        <w:spacing w:after="0" w:line="240" w:lineRule="auto"/>
      </w:pPr>
      <w:r>
        <w:separator/>
      </w:r>
    </w:p>
  </w:footnote>
  <w:footnote w:type="continuationSeparator" w:id="0">
    <w:p w14:paraId="168B9229" w14:textId="77777777" w:rsidR="008A7926" w:rsidRDefault="008A7926" w:rsidP="008B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C34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40D1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C31EC9"/>
    <w:multiLevelType w:val="hybridMultilevel"/>
    <w:tmpl w:val="57A0E9B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15CD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3C5A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F676A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5343D3"/>
    <w:multiLevelType w:val="hybridMultilevel"/>
    <w:tmpl w:val="55BEEB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1A4F08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5C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A0"/>
    <w:rsid w:val="0000101A"/>
    <w:rsid w:val="000038E3"/>
    <w:rsid w:val="00026D72"/>
    <w:rsid w:val="000356F3"/>
    <w:rsid w:val="00045E93"/>
    <w:rsid w:val="00046E8A"/>
    <w:rsid w:val="00050EDE"/>
    <w:rsid w:val="0005271C"/>
    <w:rsid w:val="00057297"/>
    <w:rsid w:val="000661F6"/>
    <w:rsid w:val="00070517"/>
    <w:rsid w:val="000A2CF3"/>
    <w:rsid w:val="000A7B61"/>
    <w:rsid w:val="000D5C03"/>
    <w:rsid w:val="000E2677"/>
    <w:rsid w:val="000E313E"/>
    <w:rsid w:val="00102346"/>
    <w:rsid w:val="00102381"/>
    <w:rsid w:val="00104BBF"/>
    <w:rsid w:val="00111A5E"/>
    <w:rsid w:val="00121868"/>
    <w:rsid w:val="0015014C"/>
    <w:rsid w:val="0015383F"/>
    <w:rsid w:val="001625FB"/>
    <w:rsid w:val="0017265C"/>
    <w:rsid w:val="001747B0"/>
    <w:rsid w:val="00181D3F"/>
    <w:rsid w:val="001842FB"/>
    <w:rsid w:val="00187E3E"/>
    <w:rsid w:val="001B7F0A"/>
    <w:rsid w:val="001C4A15"/>
    <w:rsid w:val="001D12C1"/>
    <w:rsid w:val="001E7214"/>
    <w:rsid w:val="001F3D3A"/>
    <w:rsid w:val="001F62F0"/>
    <w:rsid w:val="00222F92"/>
    <w:rsid w:val="00232E95"/>
    <w:rsid w:val="0026362E"/>
    <w:rsid w:val="00273A03"/>
    <w:rsid w:val="00292B0B"/>
    <w:rsid w:val="002B1971"/>
    <w:rsid w:val="002B7ECD"/>
    <w:rsid w:val="002C1A1A"/>
    <w:rsid w:val="002E3248"/>
    <w:rsid w:val="00315262"/>
    <w:rsid w:val="003306B7"/>
    <w:rsid w:val="00343CAA"/>
    <w:rsid w:val="00344EA5"/>
    <w:rsid w:val="00345598"/>
    <w:rsid w:val="003477BB"/>
    <w:rsid w:val="00351DEF"/>
    <w:rsid w:val="00361F8D"/>
    <w:rsid w:val="00362BF2"/>
    <w:rsid w:val="003A3169"/>
    <w:rsid w:val="003A38DF"/>
    <w:rsid w:val="003B5100"/>
    <w:rsid w:val="003C5F64"/>
    <w:rsid w:val="003E21FA"/>
    <w:rsid w:val="003E3C4B"/>
    <w:rsid w:val="003E4894"/>
    <w:rsid w:val="003E4B20"/>
    <w:rsid w:val="00413593"/>
    <w:rsid w:val="004222C8"/>
    <w:rsid w:val="00422C67"/>
    <w:rsid w:val="00432CE1"/>
    <w:rsid w:val="00436621"/>
    <w:rsid w:val="00437978"/>
    <w:rsid w:val="004507AE"/>
    <w:rsid w:val="00472249"/>
    <w:rsid w:val="00476B78"/>
    <w:rsid w:val="004A0E65"/>
    <w:rsid w:val="004B1A6B"/>
    <w:rsid w:val="004B6C5A"/>
    <w:rsid w:val="004D7A44"/>
    <w:rsid w:val="004E421F"/>
    <w:rsid w:val="004F137D"/>
    <w:rsid w:val="004F1665"/>
    <w:rsid w:val="00515F43"/>
    <w:rsid w:val="00532C9C"/>
    <w:rsid w:val="00553985"/>
    <w:rsid w:val="00562CB6"/>
    <w:rsid w:val="0058308A"/>
    <w:rsid w:val="0059471E"/>
    <w:rsid w:val="00597C3D"/>
    <w:rsid w:val="005A416E"/>
    <w:rsid w:val="005B10BE"/>
    <w:rsid w:val="005C4D25"/>
    <w:rsid w:val="005D5B55"/>
    <w:rsid w:val="005E2B9E"/>
    <w:rsid w:val="005F3C2E"/>
    <w:rsid w:val="00636325"/>
    <w:rsid w:val="00647899"/>
    <w:rsid w:val="0065270A"/>
    <w:rsid w:val="0065762C"/>
    <w:rsid w:val="00663CB4"/>
    <w:rsid w:val="00671E23"/>
    <w:rsid w:val="006805BA"/>
    <w:rsid w:val="00680E28"/>
    <w:rsid w:val="006904A6"/>
    <w:rsid w:val="006B5050"/>
    <w:rsid w:val="006B5654"/>
    <w:rsid w:val="006D7591"/>
    <w:rsid w:val="006E11D6"/>
    <w:rsid w:val="006E17F3"/>
    <w:rsid w:val="006E76A5"/>
    <w:rsid w:val="00704461"/>
    <w:rsid w:val="00706AD6"/>
    <w:rsid w:val="00710E42"/>
    <w:rsid w:val="00715B47"/>
    <w:rsid w:val="00726067"/>
    <w:rsid w:val="007447A0"/>
    <w:rsid w:val="00756A5B"/>
    <w:rsid w:val="00757457"/>
    <w:rsid w:val="00775EC3"/>
    <w:rsid w:val="0078566B"/>
    <w:rsid w:val="0079644F"/>
    <w:rsid w:val="007A769F"/>
    <w:rsid w:val="007B6A20"/>
    <w:rsid w:val="00802A02"/>
    <w:rsid w:val="00830150"/>
    <w:rsid w:val="0083652B"/>
    <w:rsid w:val="008455D4"/>
    <w:rsid w:val="00860517"/>
    <w:rsid w:val="00880E8D"/>
    <w:rsid w:val="008940AC"/>
    <w:rsid w:val="00894BEE"/>
    <w:rsid w:val="008957B5"/>
    <w:rsid w:val="00896754"/>
    <w:rsid w:val="00896879"/>
    <w:rsid w:val="008A6DEA"/>
    <w:rsid w:val="008A7926"/>
    <w:rsid w:val="008B066F"/>
    <w:rsid w:val="008B1ADA"/>
    <w:rsid w:val="008B633C"/>
    <w:rsid w:val="008D62C9"/>
    <w:rsid w:val="008E0CB1"/>
    <w:rsid w:val="008E1132"/>
    <w:rsid w:val="008E7AD8"/>
    <w:rsid w:val="008F4756"/>
    <w:rsid w:val="008F49AA"/>
    <w:rsid w:val="00912E06"/>
    <w:rsid w:val="009166C0"/>
    <w:rsid w:val="00920D01"/>
    <w:rsid w:val="00923CD4"/>
    <w:rsid w:val="009400ED"/>
    <w:rsid w:val="00942271"/>
    <w:rsid w:val="009525C8"/>
    <w:rsid w:val="00955B81"/>
    <w:rsid w:val="0095607F"/>
    <w:rsid w:val="00957BEA"/>
    <w:rsid w:val="00966361"/>
    <w:rsid w:val="0097328E"/>
    <w:rsid w:val="00991290"/>
    <w:rsid w:val="00996296"/>
    <w:rsid w:val="009A5071"/>
    <w:rsid w:val="009B3198"/>
    <w:rsid w:val="009B4BFD"/>
    <w:rsid w:val="009C0396"/>
    <w:rsid w:val="009C6072"/>
    <w:rsid w:val="009E0444"/>
    <w:rsid w:val="009F047B"/>
    <w:rsid w:val="009F3420"/>
    <w:rsid w:val="00A01E04"/>
    <w:rsid w:val="00A01E89"/>
    <w:rsid w:val="00A221F7"/>
    <w:rsid w:val="00A27A7F"/>
    <w:rsid w:val="00A31B3C"/>
    <w:rsid w:val="00A419B5"/>
    <w:rsid w:val="00A5768D"/>
    <w:rsid w:val="00A63A8A"/>
    <w:rsid w:val="00AA261E"/>
    <w:rsid w:val="00AA294E"/>
    <w:rsid w:val="00AA38A0"/>
    <w:rsid w:val="00AA5DCA"/>
    <w:rsid w:val="00AB02A6"/>
    <w:rsid w:val="00AD29E7"/>
    <w:rsid w:val="00AF31AE"/>
    <w:rsid w:val="00AF718E"/>
    <w:rsid w:val="00B24094"/>
    <w:rsid w:val="00B34D15"/>
    <w:rsid w:val="00B41D08"/>
    <w:rsid w:val="00B51FA1"/>
    <w:rsid w:val="00B5206A"/>
    <w:rsid w:val="00B528A6"/>
    <w:rsid w:val="00B607F9"/>
    <w:rsid w:val="00B85613"/>
    <w:rsid w:val="00B9051B"/>
    <w:rsid w:val="00B9163B"/>
    <w:rsid w:val="00BB1F1E"/>
    <w:rsid w:val="00BB70B5"/>
    <w:rsid w:val="00BC0D8A"/>
    <w:rsid w:val="00BC560C"/>
    <w:rsid w:val="00BC6C3A"/>
    <w:rsid w:val="00BD4F09"/>
    <w:rsid w:val="00BD70F1"/>
    <w:rsid w:val="00BE20B0"/>
    <w:rsid w:val="00BE475F"/>
    <w:rsid w:val="00BF79DD"/>
    <w:rsid w:val="00C305C8"/>
    <w:rsid w:val="00C354D5"/>
    <w:rsid w:val="00C52DEA"/>
    <w:rsid w:val="00C5406C"/>
    <w:rsid w:val="00C61F94"/>
    <w:rsid w:val="00C77977"/>
    <w:rsid w:val="00C800A4"/>
    <w:rsid w:val="00C841BC"/>
    <w:rsid w:val="00C91588"/>
    <w:rsid w:val="00C9540E"/>
    <w:rsid w:val="00CC0B89"/>
    <w:rsid w:val="00CC1460"/>
    <w:rsid w:val="00CD0491"/>
    <w:rsid w:val="00CF0E23"/>
    <w:rsid w:val="00CF444E"/>
    <w:rsid w:val="00D02B23"/>
    <w:rsid w:val="00D1534A"/>
    <w:rsid w:val="00D223F7"/>
    <w:rsid w:val="00D277CD"/>
    <w:rsid w:val="00D30482"/>
    <w:rsid w:val="00D34E42"/>
    <w:rsid w:val="00D56E13"/>
    <w:rsid w:val="00D73D62"/>
    <w:rsid w:val="00D96B80"/>
    <w:rsid w:val="00DB7CCE"/>
    <w:rsid w:val="00DE07F4"/>
    <w:rsid w:val="00DE3A25"/>
    <w:rsid w:val="00DF3623"/>
    <w:rsid w:val="00E125A3"/>
    <w:rsid w:val="00E230D6"/>
    <w:rsid w:val="00E24E84"/>
    <w:rsid w:val="00E44D77"/>
    <w:rsid w:val="00E53CE7"/>
    <w:rsid w:val="00E54518"/>
    <w:rsid w:val="00E545F4"/>
    <w:rsid w:val="00E55EDA"/>
    <w:rsid w:val="00E60D6C"/>
    <w:rsid w:val="00EA4D81"/>
    <w:rsid w:val="00EA5D52"/>
    <w:rsid w:val="00EC5744"/>
    <w:rsid w:val="00EE718E"/>
    <w:rsid w:val="00EF3998"/>
    <w:rsid w:val="00F17CF8"/>
    <w:rsid w:val="00F317A5"/>
    <w:rsid w:val="00F35474"/>
    <w:rsid w:val="00F41EE4"/>
    <w:rsid w:val="00F507F7"/>
    <w:rsid w:val="00F70FDF"/>
    <w:rsid w:val="00F7467A"/>
    <w:rsid w:val="00F90A0F"/>
    <w:rsid w:val="00FA4A67"/>
    <w:rsid w:val="00FB35D7"/>
    <w:rsid w:val="00FC0279"/>
    <w:rsid w:val="00FC20BB"/>
    <w:rsid w:val="00FD3553"/>
    <w:rsid w:val="00FD4DE5"/>
    <w:rsid w:val="00FD7EF2"/>
    <w:rsid w:val="00FE44EE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7D1E"/>
  <w15:docId w15:val="{77CDC9E6-DEA4-49E3-BCF8-15477367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68"/>
  </w:style>
  <w:style w:type="paragraph" w:styleId="Ttulo1">
    <w:name w:val="heading 1"/>
    <w:basedOn w:val="Normal"/>
    <w:next w:val="Normal"/>
    <w:link w:val="Ttulo1Car"/>
    <w:uiPriority w:val="9"/>
    <w:qFormat/>
    <w:rsid w:val="004E4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4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7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4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421F"/>
  </w:style>
  <w:style w:type="paragraph" w:styleId="Textodeglobo">
    <w:name w:val="Balloon Text"/>
    <w:basedOn w:val="Normal"/>
    <w:link w:val="TextodegloboCar"/>
    <w:uiPriority w:val="99"/>
    <w:semiHidden/>
    <w:unhideWhenUsed/>
    <w:rsid w:val="003B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66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644F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C84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84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C841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B1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ADA"/>
  </w:style>
  <w:style w:type="paragraph" w:styleId="Piedepgina">
    <w:name w:val="footer"/>
    <w:basedOn w:val="Normal"/>
    <w:link w:val="PiedepginaCar"/>
    <w:uiPriority w:val="99"/>
    <w:unhideWhenUsed/>
    <w:rsid w:val="008B1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ADA"/>
  </w:style>
  <w:style w:type="character" w:customStyle="1" w:styleId="Ttulo3Car">
    <w:name w:val="Título 3 Car"/>
    <w:basedOn w:val="Fuentedeprrafopredeter"/>
    <w:link w:val="Ttulo3"/>
    <w:uiPriority w:val="9"/>
    <w:rsid w:val="00957BE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tablelegend">
    <w:name w:val="tablelegend"/>
    <w:basedOn w:val="Normal"/>
    <w:next w:val="Normal"/>
    <w:rsid w:val="00292B0B"/>
    <w:pPr>
      <w:keepNext/>
      <w:keepLines/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" w:eastAsia="Times New Roman" w:hAnsi="Times" w:cs="Times New Roman"/>
      <w:sz w:val="20"/>
      <w:szCs w:val="20"/>
      <w:lang w:val="de-DE" w:eastAsia="pt-PT"/>
    </w:rPr>
  </w:style>
  <w:style w:type="paragraph" w:customStyle="1" w:styleId="figlegend">
    <w:name w:val="figlegend"/>
    <w:basedOn w:val="Normal"/>
    <w:next w:val="Normal"/>
    <w:rsid w:val="00B41D08"/>
    <w:pPr>
      <w:keepNext/>
      <w:keepLines/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" w:eastAsia="Times New Roman" w:hAnsi="Times" w:cs="Times New Roman"/>
      <w:sz w:val="20"/>
      <w:szCs w:val="20"/>
      <w:lang w:val="en-US" w:eastAsia="pt-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1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.delgado@pg.uleam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Fig17</b:Tag>
    <b:SourceType>JournalArticle</b:SourceType>
    <b:Guid>{E3684DEF-352E-4849-B024-C20A3207A3E2}</b:Guid>
    <b:Author>
      <b:Author>
        <b:NameList>
          <b:Person>
            <b:Last>Figueroa Suárez</b:Last>
            <b:First>Juan A.</b:First>
          </b:Person>
          <b:Person>
            <b:Last>Rodríguez Andrade</b:Last>
            <b:Middle>F.</b:Middle>
            <b:First>Richard</b:First>
          </b:Person>
          <b:Person>
            <b:Last>Bone Obando</b:Last>
            <b:Middle>C.</b:Middle>
            <b:First>Cristóbal</b:First>
          </b:Person>
          <b:Person>
            <b:Last>Saltos Gómez</b:Last>
            <b:Middle>A.</b:Middle>
            <b:First>Jazmín</b:First>
          </b:Person>
        </b:NameList>
      </b:Author>
    </b:Author>
    <b:Title>La seguridad informática y la seguridad de la información</b:Title>
    <b:JournalName>Polo del Conocimiento</b:JournalName>
    <b:Year>2017</b:Year>
    <b:LCID>es-EC</b:LCID>
    <b:RefOrder>16</b:RefOrder>
  </b:Source>
  <b:Source>
    <b:Tag>Gar15</b:Tag>
    <b:SourceType>Misc</b:SourceType>
    <b:Guid>{A1FABC7E-1F39-4C84-8E74-CC4796C78661}</b:Guid>
    <b:Title>Retos de seguridad Informática y seguridad de información</b:Title>
    <b:Year>2015</b:Year>
    <b:Author>
      <b:Author>
        <b:NameList>
          <b:Person>
            <b:Last>Garantivá Ortiz</b:Last>
            <b:Middle>Mauricio</b:Middle>
            <b:First>Edgar</b:First>
          </b:Person>
        </b:NameList>
      </b:Author>
    </b:Author>
    <b:PublicationTitle>Retos de seguridad Informática y seguridad de información</b:PublicationTitle>
    <b:Month>05</b:Month>
    <b:Day>04</b:Day>
    <b:Publisher>Universidad Piloto de Colombia</b:Publisher>
    <b:RefOrder>1</b:RefOrder>
  </b:Source>
  <b:Source>
    <b:Tag>Suá13</b:Tag>
    <b:SourceType>JournalArticle</b:SourceType>
    <b:Guid>{23362C3B-62B9-45BE-94E1-3A03C90B54C8}</b:Guid>
    <b:Title>Una forma de interpretar la seguridad informática</b:Title>
    <b:Year>2013</b:Year>
    <b:JournalName>Journal of Engineering and Technology</b:JournalName>
    <b:Author>
      <b:Author>
        <b:NameList>
          <b:Person>
            <b:Last>Suárez</b:Last>
            <b:First>Diana</b:First>
          </b:Person>
          <b:Person>
            <b:Last>Ávila Fontalvo</b:Last>
            <b:First>Aldeir</b:First>
          </b:Person>
        </b:NameList>
      </b:Author>
    </b:Author>
    <b:RefOrder>2</b:RefOrder>
  </b:Source>
  <b:Source>
    <b:Tag>Sol15</b:Tag>
    <b:SourceType>JournalArticle</b:SourceType>
    <b:Guid>{36FA828F-5575-4405-A3DC-642E0BCC786C}</b:Guid>
    <b:Title>Metodología de análisis y evaluación de riesgos aplicados a la seguridad informática y de información bajo la norma ISO/IEC 27001</b:Title>
    <b:Year>2015</b:Year>
    <b:JournalName>Revista Tecnológica ESPOL</b:JournalName>
    <b:Author>
      <b:Author>
        <b:NameList>
          <b:Person>
            <b:Last>Solarte Solarte</b:Last>
            <b:Middle>Nicolás Javier</b:Middle>
            <b:First>Francisco </b:First>
          </b:Person>
          <b:Person>
            <b:Last>Enriquez Rosero</b:Last>
            <b:Middle>Rodrigo</b:Middle>
            <b:First>Edgar </b:First>
          </b:Person>
          <b:Person>
            <b:Last>Benavides Ruano</b:Last>
            <b:Middle>del Carmen</b:Middle>
            <b:First>Mirian </b:First>
          </b:Person>
        </b:NameList>
      </b:Author>
    </b:Author>
    <b:RefOrder>3</b:RefOrder>
  </b:Source>
  <b:Source>
    <b:Tag>Dat21</b:Tag>
    <b:SourceType>InternetSite</b:SourceType>
    <b:Guid>{94CC5F8E-721B-484F-8CE8-FCD8B02D20D6}</b:Guid>
    <b:Title>ESET</b:Title>
    <b:Year>2021</b:Year>
    <b:Author>
      <b:Author>
        <b:NameList>
          <b:Person>
            <b:Last>DataSecurityGuide</b:Last>
          </b:Person>
        </b:NameList>
      </b:Author>
    </b:Author>
    <b:Month>05</b:Month>
    <b:Day>06</b:Day>
    <b:URL>https://www.eset.com/ec/empresas/compania/por-que-las-pymes-deben-tomar-medidas-de-seguridad-informatica/</b:URL>
    <b:RefOrder>17</b:RefOrder>
  </b:Source>
  <b:Source>
    <b:Tag>Acc20</b:Tag>
    <b:SourceType>InternetSite</b:SourceType>
    <b:Guid>{2963930D-FA77-4B40-9C7D-A17883892119}</b:Guid>
    <b:Title>APC Asocición para el Prgreso de las Comunidades</b:Title>
    <b:Year>2020</b:Year>
    <b:Month>05</b:Month>
    <b:Day>29</b:Day>
    <b:URL>https://www.apc.org/es/pubs/requisitos-minimos-para-la-ley-de-proteccion-de-datos-personales-de-ecuador</b:URL>
    <b:Author>
      <b:Author>
        <b:NameList>
          <b:Person>
            <b:Last>Access Now</b:Last>
          </b:Person>
          <b:Person>
            <b:Last>Derechos Digilates y APC</b:Last>
          </b:Person>
        </b:NameList>
      </b:Author>
    </b:Author>
    <b:RefOrder>5</b:RefOrder>
  </b:Source>
  <b:Source>
    <b:Tag>Per21</b:Tag>
    <b:SourceType>JournalArticle</b:SourceType>
    <b:Guid>{C6186FB5-895F-4496-805C-90EF6755A1FF}</b:Guid>
    <b:Title>La Ciberseguridad y su concepción en las PYMES de Cuenca, Ecuador</b:Title>
    <b:Year>2021</b:Year>
    <b:JournalName>Universidad de Buenos Aires – Facultad de Ciencias Económicas - Instituto de Investigaciones en Administración, Contabilidad y Métodos Cuantitativos para la Gestión - Sección de Investigaciones Contables</b:JournalName>
    <b:Author>
      <b:Author>
        <b:NameList>
          <b:Person>
            <b:Last>Peralta Zuñiga</b:Last>
            <b:Middle>Leonardo</b:Middle>
            <b:First>Marco</b:First>
          </b:Person>
          <b:Person>
            <b:Last>Aguilar Valerezo</b:Last>
            <b:Middle>Nicole</b:Middle>
            <b:First>Daniela</b:First>
          </b:Person>
        </b:NameList>
      </b:Author>
    </b:Author>
    <b:RefOrder>7</b:RefOrder>
  </b:Source>
  <b:Source>
    <b:Tag>Zuñ20</b:Tag>
    <b:SourceType>JournalArticle</b:SourceType>
    <b:Guid>{B1B5F474-BE92-44F0-9337-C4053A39CDBF}</b:Guid>
    <b:Title>Seguridad informática en las PyMESde la ciudad de Quevedo</b:Title>
    <b:JournalName>Journal of Business and entrepreneurial studies</b:JournalName>
    <b:Year>2020</b:Year>
    <b:Author>
      <b:Author>
        <b:NameList>
          <b:Person>
            <b:Last>Zuñiga Paredes</b:Last>
            <b:Middle>Raquel </b:Middle>
            <b:First>Andrea</b:First>
          </b:Person>
          <b:Person>
            <b:Last>Serrano Quevedo</b:Last>
            <b:Middle>Mecías </b:Middle>
            <b:First>Italo </b:First>
          </b:Person>
          <b:Person>
            <b:Last>Molina Chalacán</b:Last>
            <b:Middle>Javier</b:Middle>
            <b:First>Luis</b:First>
          </b:Person>
        </b:NameList>
      </b:Author>
    </b:Author>
    <b:RefOrder>6</b:RefOrder>
  </b:Source>
  <b:Source>
    <b:Tag>Zam16</b:Tag>
    <b:SourceType>JournalArticle</b:SourceType>
    <b:Guid>{CF1D7822-AB88-40E8-91C4-9F8AA26F1612}</b:Guid>
    <b:Title>Delito Informático. Procedimiento Penal en Ecuador </b:Title>
    <b:Year>2016</b:Year>
    <b:JournalName>Revista cientifica Dominio de las Ciencias</b:JournalName>
    <b:Author>
      <b:Author>
        <b:NameList>
          <b:Person>
            <b:Last>Zambrano Mendieta</b:Last>
            <b:Middle>E</b:Middle>
            <b:First>José</b:First>
          </b:Person>
          <b:Person>
            <b:Last>Dueñas Zambrano</b:Last>
            <b:Middle>I</b:Middle>
            <b:First>Kelvin</b:First>
          </b:Person>
          <b:Person>
            <b:Last>Macías Ordoñez</b:Last>
            <b:Middle>M</b:Middle>
            <b:First>Lucía</b:First>
          </b:Person>
        </b:NameList>
      </b:Author>
    </b:Author>
    <b:RefOrder>8</b:RefOrder>
  </b:Source>
  <b:Source>
    <b:Tag>Mor21</b:Tag>
    <b:SourceType>Misc</b:SourceType>
    <b:Guid>{381FB072-21C6-4891-987E-2D5FBEC33677}</b:Guid>
    <b:Title>Estado de la ciberseguridad en las empresas del sector público del Ecuador: una revisión sistemática</b:Title>
    <b:Year>2021</b:Year>
    <b:Publisher>Universidad Tecnica Salesiana sede Guayaquil</b:Publisher>
    <b:Author>
      <b:Author>
        <b:NameList>
          <b:Person>
            <b:Last>Moran Maldonado</b:Last>
            <b:Middle>Mónica</b:Middle>
            <b:First>Nicole</b:First>
          </b:Person>
        </b:NameList>
      </b:Author>
    </b:Author>
    <b:RefOrder>9</b:RefOrder>
  </b:Source>
  <b:Source>
    <b:Tag>Chi20</b:Tag>
    <b:SourceType>Misc</b:SourceType>
    <b:Guid>{35515F26-5326-4013-AFBD-9BDF640B1631}</b:Guid>
    <b:Title>Estrategia Nacional de Ciberseguridad</b:Title>
    <b:Year>2020</b:Year>
    <b:CountryRegion>Ecuador</b:CountryRegion>
    <b:Publisher>ESPE - Universidad de las Fuerzas Armadas</b:Publisher>
    <b:Author>
      <b:Author>
        <b:NameList>
          <b:Person>
            <b:Last>Chiza Lopez</b:Last>
            <b:Middle>Fernando</b:Middle>
            <b:First>Diego</b:First>
          </b:Person>
          <b:Person>
            <b:Last>Izurieta Cabrera</b:Last>
            <b:Middle>Ricardo</b:Middle>
            <b:First>Hugo</b:First>
          </b:Person>
        </b:NameList>
      </b:Author>
    </b:Author>
    <b:RefOrder>10</b:RefOrder>
  </b:Source>
  <b:Source>
    <b:Tag>Rod20</b:Tag>
    <b:SourceType>JournalArticle</b:SourceType>
    <b:Guid>{9FCA013F-236A-440C-81BE-A21631841EFF}</b:Guid>
    <b:Title>Aplicación de ISO 27001 y su influencia en la seguridad de la información de una empresa privada peruana</b:Title>
    <b:Year>2020</b:Year>
    <b:JournalName>Propositos y Representaciones</b:JournalName>
    <b:Author>
      <b:Author>
        <b:NameList>
          <b:Person>
            <b:Last>Rodriguez Baca</b:Last>
            <b:Middle>Sulay</b:Middle>
            <b:First>Liset</b:First>
          </b:Person>
          <b:Person>
            <b:Last>Cruzado Puente de la Vega</b:Last>
            <b:Middle>Francisco</b:Middle>
            <b:First>Carlos</b:First>
          </b:Person>
          <b:Person>
            <b:Last>Mejía Corredor</b:Last>
            <b:First>Carolina</b:First>
          </b:Person>
          <b:Person>
            <b:Last>Alarcón Diaz</b:Last>
            <b:Middle>Alberto</b:Middle>
            <b:First>Mitchell </b:First>
          </b:Person>
        </b:NameList>
      </b:Author>
    </b:Author>
    <b:RefOrder>11</b:RefOrder>
  </b:Source>
  <b:Source>
    <b:Tag>Lad11</b:Tag>
    <b:SourceType>JournalArticle</b:SourceType>
    <b:Guid>{3357A84B-A2AA-4F70-A17D-AD6DDB744C03}</b:Guid>
    <b:Title>FUNDAMENTOS DE ISO 27001 Y SU APLICACIÓN EN LAS EMPRESAS</b:Title>
    <b:JournalName>Scientia Et Technica</b:JournalName>
    <b:Year>2011</b:Year>
    <b:Author>
      <b:Author>
        <b:NameList>
          <b:Person>
            <b:Last>Ladino A.</b:Last>
            <b:Middle>Isabel</b:Middle>
            <b:First>Martha</b:First>
          </b:Person>
          <b:Person>
            <b:Last>Villa S.</b:Last>
            <b:Middle>Andrea</b:Middle>
            <b:First>Paula</b:First>
          </b:Person>
          <b:Person>
            <b:Last>Lopez E.</b:Last>
            <b:Middle>María</b:Middle>
            <b:First>Ana</b:First>
          </b:Person>
        </b:NameList>
      </b:Author>
    </b:Author>
    <b:RefOrder>12</b:RefOrder>
  </b:Source>
  <b:Source>
    <b:Tag>Zam17</b:Tag>
    <b:SourceType>JournalArticle</b:SourceType>
    <b:Guid>{8475C096-86CF-4D71-8F8C-6FF5F7A1797F}</b:Guid>
    <b:Title>Gobierno de TI - Implementacion en el Ecuador</b:Title>
    <b:JournalName>Informática y Sistemas - Revista de Tecnologías de la Información y las Comunicaciones - UTM</b:JournalName>
    <b:Year>2017</b:Year>
    <b:Author>
      <b:Author>
        <b:NameList>
          <b:Person>
            <b:Last>Zambrano Zambrano</b:Last>
            <b:Middle>Michelle</b:Middle>
            <b:First>Danny </b:First>
          </b:Person>
          <b:Person>
            <b:Last>Velez Roman</b:Last>
            <b:Middle>José</b:Middle>
            <b:First>Dario</b:First>
          </b:Person>
          <b:Person>
            <b:Last>Daza Alava</b:Last>
            <b:Middle>D</b:Middle>
            <b:First>Yohanna</b:First>
          </b:Person>
        </b:NameList>
      </b:Author>
    </b:Author>
    <b:RefOrder>13</b:RefOrder>
  </b:Source>
  <b:Source>
    <b:Tag>Mora21</b:Tag>
    <b:SourceType>JournalArticle</b:SourceType>
    <b:Guid>{19AE7C27-0E47-49C9-8E4E-508B68BCAE56}</b:Guid>
    <b:Author>
      <b:Author>
        <b:NameList>
          <b:Person>
            <b:Last>Morales Paredes</b:Last>
            <b:First>Pablo</b:First>
            <b:Middle>Israel</b:Middle>
          </b:Person>
          <b:Person>
            <b:Last>Medina Chicaiza</b:Last>
            <b:First>Patricio</b:First>
          </b:Person>
        </b:NameList>
      </b:Author>
    </b:Author>
    <b:Title>Ciberseguridad en Plataformas Educativas Institucionales de Educación Superior De La Provincia De Tungurahua - Ecuador</b:Title>
    <b:JournalName>Cuadernos de desarrollo aplicados a las TIC</b:JournalName>
    <b:Year>2021</b:Year>
    <b:RefOrder>14</b:RefOrder>
  </b:Source>
  <b:Source>
    <b:Tag>San21</b:Tag>
    <b:SourceType>JournalArticle</b:SourceType>
    <b:Guid>{B3C1B49A-6E5B-493B-8DF6-20ADEC1BFAD1}</b:Guid>
    <b:Title>Implementación de ITIL versión 3 en las organizaciones: Razones del éxito y fracaso</b:Title>
    <b:JournalName>Revista Cientifica de Sistemas e Informática</b:JournalName>
    <b:Year>2021</b:Year>
    <b:Author>
      <b:Author>
        <b:NameList>
          <b:Person>
            <b:Last>Sanchez Casanova</b:Last>
            <b:Middle>Stefhanie</b:Middle>
            <b:First>Fiorella</b:First>
          </b:Person>
          <b:Person>
            <b:Last>Valles Coral</b:Last>
            <b:Middle>Angel</b:Middle>
            <b:First>Miguel</b:First>
          </b:Person>
        </b:NameList>
      </b:Author>
    </b:Author>
    <b:RefOrder>15</b:RefOrder>
  </b:Source>
  <b:Source>
    <b:Tag>Sen19</b:Tag>
    <b:SourceType>JournalArticle</b:SourceType>
    <b:Guid>{CEEF45E3-8AEA-4933-B420-2E75F9B1FC19}</b:Guid>
    <b:Title>Diagnóstico del estado actual de la seguridad Diagnóstico del estado actual de la seguridad en empresas del sector industrial pesquero</b:Title>
    <b:JournalName>Memorias del III Congreso Internacional de Tecnologías de la Información y Computación CITIC 2019 </b:JournalName>
    <b:Year>2019</b:Year>
    <b:Author>
      <b:Author>
        <b:NameList>
          <b:Person>
            <b:Last>Sendón Varela</b:Last>
            <b:Middle>Carlos</b:Middle>
            <b:First>Juan</b:First>
          </b:Person>
          <b:Person>
            <b:Last>Fernández Capestany</b:Last>
            <b:First>Lytyet</b:First>
          </b:Person>
          <b:Person>
            <b:Last>Herrera Tapia</b:Last>
            <b:First>Jorge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2EB13F6-7866-4A51-885E-E0F880CC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Delgado</dc:creator>
  <cp:keywords/>
  <dc:description/>
  <cp:lastModifiedBy>DIOS cambia vidas</cp:lastModifiedBy>
  <cp:revision>6</cp:revision>
  <dcterms:created xsi:type="dcterms:W3CDTF">2021-10-22T03:10:00Z</dcterms:created>
  <dcterms:modified xsi:type="dcterms:W3CDTF">2022-02-10T15:53:00Z</dcterms:modified>
</cp:coreProperties>
</file>