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88F2C" w14:textId="77777777" w:rsidR="00044C59" w:rsidRPr="001C18D2" w:rsidRDefault="006D1B6B" w:rsidP="001C18D2">
      <w:pPr>
        <w:pStyle w:val="title-georgia"/>
        <w:spacing w:line="360" w:lineRule="auto"/>
        <w:jc w:val="center"/>
        <w:rPr>
          <w:rFonts w:ascii="Arial" w:hAnsi="Arial" w:cs="Arial"/>
          <w:lang w:val="es-ES"/>
        </w:rPr>
      </w:pPr>
      <w:r w:rsidRPr="001C18D2">
        <w:rPr>
          <w:rFonts w:ascii="Arial" w:hAnsi="Arial" w:cs="Arial"/>
          <w:lang w:val="es-ES"/>
        </w:rPr>
        <w:t>Auditoría informática en sistemas de información</w:t>
      </w:r>
    </w:p>
    <w:p w14:paraId="654F7C3D" w14:textId="77777777" w:rsidR="001C18D2" w:rsidRPr="00611B23" w:rsidRDefault="001C18D2" w:rsidP="001C18D2">
      <w:pPr>
        <w:overflowPunct w:val="0"/>
        <w:autoSpaceDE w:val="0"/>
        <w:autoSpaceDN w:val="0"/>
        <w:adjustRightInd w:val="0"/>
        <w:spacing w:after="220" w:line="240" w:lineRule="auto"/>
        <w:jc w:val="center"/>
        <w:textAlignment w:val="baseline"/>
        <w:rPr>
          <w:rFonts w:ascii="Arial" w:eastAsia="Times New Roman" w:hAnsi="Arial" w:cs="Arial"/>
          <w:sz w:val="20"/>
          <w:szCs w:val="20"/>
          <w:lang w:eastAsia="pt-PT"/>
        </w:rPr>
      </w:pPr>
      <w:bookmarkStart w:id="0" w:name="_Hlk79476573"/>
      <w:r w:rsidRPr="00611B23">
        <w:rPr>
          <w:rFonts w:ascii="Arial" w:eastAsia="Times New Roman" w:hAnsi="Arial" w:cs="Arial"/>
          <w:sz w:val="20"/>
          <w:szCs w:val="20"/>
          <w:lang w:eastAsia="pt-PT"/>
        </w:rPr>
        <w:t>Denny</w:t>
      </w:r>
      <w:bookmarkStart w:id="1" w:name="_GoBack"/>
      <w:bookmarkEnd w:id="1"/>
      <w:r w:rsidRPr="00611B23">
        <w:rPr>
          <w:rFonts w:ascii="Arial" w:eastAsia="Times New Roman" w:hAnsi="Arial" w:cs="Arial"/>
          <w:sz w:val="20"/>
          <w:szCs w:val="20"/>
          <w:lang w:eastAsia="pt-PT"/>
        </w:rPr>
        <w:t xml:space="preserve"> María Cobeña Bravo</w:t>
      </w:r>
      <w:r w:rsidRPr="00611B23">
        <w:rPr>
          <w:rFonts w:ascii="Arial" w:eastAsia="Times New Roman" w:hAnsi="Arial" w:cs="Arial"/>
          <w:sz w:val="20"/>
          <w:szCs w:val="20"/>
          <w:vertAlign w:val="superscript"/>
          <w:lang w:eastAsia="pt-PT"/>
        </w:rPr>
        <w:t>1</w:t>
      </w:r>
      <w:r w:rsidRPr="00611B23">
        <w:rPr>
          <w:rFonts w:ascii="Arial" w:eastAsia="Times New Roman" w:hAnsi="Arial" w:cs="Arial"/>
          <w:sz w:val="20"/>
          <w:szCs w:val="20"/>
          <w:lang w:eastAsia="pt-PT"/>
        </w:rPr>
        <w:t>, José Fernando Mendoza Giler</w:t>
      </w:r>
      <w:r w:rsidRPr="00611B23">
        <w:rPr>
          <w:rFonts w:ascii="Arial" w:eastAsia="Times New Roman" w:hAnsi="Arial" w:cs="Arial"/>
          <w:sz w:val="20"/>
          <w:szCs w:val="20"/>
          <w:vertAlign w:val="superscript"/>
          <w:lang w:eastAsia="pt-PT"/>
        </w:rPr>
        <w:t>1</w:t>
      </w:r>
      <w:r w:rsidRPr="00611B23">
        <w:rPr>
          <w:rFonts w:ascii="Arial" w:eastAsia="Times New Roman" w:hAnsi="Arial" w:cs="Arial"/>
          <w:sz w:val="20"/>
          <w:szCs w:val="20"/>
          <w:lang w:eastAsia="pt-PT"/>
        </w:rPr>
        <w:t>, Jessica Johanna Morales Carrillo</w:t>
      </w:r>
      <w:r w:rsidRPr="00611B23">
        <w:rPr>
          <w:rFonts w:ascii="Arial" w:eastAsia="Times New Roman" w:hAnsi="Arial" w:cs="Arial"/>
          <w:sz w:val="20"/>
          <w:szCs w:val="20"/>
          <w:vertAlign w:val="superscript"/>
          <w:lang w:eastAsia="pt-PT"/>
        </w:rPr>
        <w:t>1,2</w:t>
      </w:r>
      <w:r w:rsidRPr="00611B23">
        <w:rPr>
          <w:rFonts w:ascii="Arial" w:eastAsia="Times New Roman" w:hAnsi="Arial" w:cs="Arial"/>
          <w:sz w:val="20"/>
          <w:szCs w:val="20"/>
          <w:lang w:eastAsia="pt-PT"/>
        </w:rPr>
        <w:t>, Ángel Alberto Vélez Valarezo</w:t>
      </w:r>
      <w:r w:rsidRPr="00611B23">
        <w:rPr>
          <w:rFonts w:ascii="Arial" w:eastAsia="Times New Roman" w:hAnsi="Arial" w:cs="Arial"/>
          <w:sz w:val="20"/>
          <w:szCs w:val="20"/>
          <w:vertAlign w:val="superscript"/>
          <w:lang w:eastAsia="pt-PT"/>
        </w:rPr>
        <w:t>1,2</w:t>
      </w:r>
      <w:bookmarkEnd w:id="0"/>
    </w:p>
    <w:p w14:paraId="355E1444" w14:textId="77777777" w:rsidR="001C18D2" w:rsidRPr="00611B23" w:rsidRDefault="001C18D2" w:rsidP="001C18D2">
      <w:pPr>
        <w:overflowPunct w:val="0"/>
        <w:autoSpaceDE w:val="0"/>
        <w:autoSpaceDN w:val="0"/>
        <w:adjustRightInd w:val="0"/>
        <w:spacing w:after="120" w:line="240" w:lineRule="auto"/>
        <w:jc w:val="center"/>
        <w:textAlignment w:val="baseline"/>
        <w:rPr>
          <w:rFonts w:ascii="Arial" w:eastAsia="Times New Roman" w:hAnsi="Arial" w:cs="Arial"/>
          <w:sz w:val="20"/>
          <w:szCs w:val="20"/>
          <w:lang w:eastAsia="pt-PT"/>
        </w:rPr>
      </w:pPr>
      <w:bookmarkStart w:id="2" w:name="_Hlk79476670"/>
      <w:r w:rsidRPr="00611B23">
        <w:rPr>
          <w:rFonts w:ascii="Arial" w:eastAsia="Times New Roman" w:hAnsi="Arial" w:cs="Arial"/>
          <w:sz w:val="20"/>
          <w:szCs w:val="20"/>
          <w:vertAlign w:val="superscript"/>
          <w:lang w:eastAsia="pt-PT"/>
        </w:rPr>
        <w:t xml:space="preserve">1 </w:t>
      </w:r>
      <w:r w:rsidRPr="00611B23">
        <w:rPr>
          <w:rFonts w:ascii="Arial" w:eastAsia="Times New Roman" w:hAnsi="Arial" w:cs="Arial"/>
          <w:sz w:val="20"/>
          <w:szCs w:val="20"/>
          <w:lang w:eastAsia="pt-PT"/>
        </w:rPr>
        <w:t>Carrera de Computación, Escuela Superior Politécnica Agropecuaria de Manabí Manuel Félix López, Campus Politécnico Sitio El Limón vía a la Pastora. Calceta, Manabí, Ecuador.</w:t>
      </w:r>
    </w:p>
    <w:bookmarkEnd w:id="2"/>
    <w:p w14:paraId="753C41F4" w14:textId="77777777" w:rsidR="001C18D2" w:rsidRDefault="001C18D2" w:rsidP="001C18D2">
      <w:pPr>
        <w:overflowPunct w:val="0"/>
        <w:autoSpaceDE w:val="0"/>
        <w:autoSpaceDN w:val="0"/>
        <w:adjustRightInd w:val="0"/>
        <w:spacing w:after="120" w:line="240" w:lineRule="auto"/>
        <w:jc w:val="center"/>
        <w:textAlignment w:val="baseline"/>
        <w:rPr>
          <w:rFonts w:ascii="Arial" w:eastAsia="Times New Roman" w:hAnsi="Arial" w:cs="Arial"/>
          <w:sz w:val="20"/>
          <w:szCs w:val="20"/>
          <w:vertAlign w:val="superscript"/>
          <w:lang w:eastAsia="pt-PT"/>
        </w:rPr>
      </w:pPr>
    </w:p>
    <w:p w14:paraId="23BB11E6" w14:textId="77777777" w:rsidR="001C18D2" w:rsidRPr="00611B23" w:rsidRDefault="001C18D2" w:rsidP="001C18D2">
      <w:pPr>
        <w:overflowPunct w:val="0"/>
        <w:autoSpaceDE w:val="0"/>
        <w:autoSpaceDN w:val="0"/>
        <w:adjustRightInd w:val="0"/>
        <w:spacing w:after="120" w:line="240" w:lineRule="auto"/>
        <w:jc w:val="center"/>
        <w:textAlignment w:val="baseline"/>
        <w:rPr>
          <w:rFonts w:ascii="Arial" w:eastAsia="Times New Roman" w:hAnsi="Arial" w:cs="Arial"/>
          <w:sz w:val="20"/>
          <w:szCs w:val="20"/>
          <w:lang w:eastAsia="pt-PT"/>
        </w:rPr>
      </w:pPr>
      <w:r w:rsidRPr="00611B23">
        <w:rPr>
          <w:rFonts w:ascii="Arial" w:eastAsia="Times New Roman" w:hAnsi="Arial" w:cs="Arial"/>
          <w:sz w:val="20"/>
          <w:szCs w:val="20"/>
          <w:vertAlign w:val="superscript"/>
          <w:lang w:eastAsia="pt-PT"/>
        </w:rPr>
        <w:t>2</w:t>
      </w:r>
      <w:r w:rsidRPr="00611B23">
        <w:rPr>
          <w:rFonts w:ascii="Arial" w:eastAsia="Times New Roman" w:hAnsi="Arial" w:cs="Arial"/>
          <w:sz w:val="20"/>
          <w:szCs w:val="20"/>
          <w:lang w:eastAsia="pt-PT"/>
        </w:rPr>
        <w:t xml:space="preserve"> Grupo de Investigación SISCOM, Escuela Superior Politécnica Agropecuaria de Manabí Manuel Félix López, Campus Politécnico Sitio El Limón vía a la Pastora. Calceta, Manabí, Ecuador.</w:t>
      </w:r>
    </w:p>
    <w:p w14:paraId="5AAA5987" w14:textId="77777777" w:rsidR="001C18D2" w:rsidRPr="00611B23" w:rsidRDefault="001C18D2" w:rsidP="001C18D2">
      <w:pPr>
        <w:overflowPunct w:val="0"/>
        <w:autoSpaceDE w:val="0"/>
        <w:autoSpaceDN w:val="0"/>
        <w:adjustRightInd w:val="0"/>
        <w:spacing w:after="220" w:line="240" w:lineRule="auto"/>
        <w:jc w:val="center"/>
        <w:textAlignment w:val="baseline"/>
        <w:rPr>
          <w:rFonts w:ascii="Arial" w:hAnsi="Arial" w:cs="Arial"/>
          <w:sz w:val="20"/>
          <w:szCs w:val="20"/>
        </w:rPr>
      </w:pPr>
      <w:r w:rsidRPr="00611B23">
        <w:rPr>
          <w:rFonts w:ascii="Arial" w:hAnsi="Arial" w:cs="Arial"/>
          <w:b/>
          <w:bCs/>
          <w:sz w:val="20"/>
          <w:szCs w:val="20"/>
        </w:rPr>
        <w:t>Correos</w:t>
      </w:r>
      <w:r w:rsidRPr="00611B23">
        <w:rPr>
          <w:rFonts w:ascii="Arial" w:hAnsi="Arial" w:cs="Arial"/>
          <w:sz w:val="20"/>
          <w:szCs w:val="20"/>
        </w:rPr>
        <w:t>:</w:t>
      </w:r>
      <w:bookmarkStart w:id="3" w:name="_Hlk79476624"/>
    </w:p>
    <w:p w14:paraId="543979FE" w14:textId="77777777" w:rsidR="001C18D2" w:rsidRPr="001C18D2" w:rsidRDefault="001C18D2" w:rsidP="001C18D2">
      <w:pPr>
        <w:overflowPunct w:val="0"/>
        <w:autoSpaceDE w:val="0"/>
        <w:autoSpaceDN w:val="0"/>
        <w:adjustRightInd w:val="0"/>
        <w:spacing w:after="220" w:line="240" w:lineRule="auto"/>
        <w:jc w:val="center"/>
        <w:textAlignment w:val="baseline"/>
        <w:rPr>
          <w:rFonts w:ascii="Arial" w:eastAsia="Times New Roman" w:hAnsi="Arial" w:cs="Arial"/>
          <w:b/>
          <w:bCs/>
          <w:sz w:val="20"/>
          <w:szCs w:val="20"/>
          <w:lang w:eastAsia="pt-PT"/>
        </w:rPr>
      </w:pPr>
      <w:r w:rsidRPr="001C18D2">
        <w:rPr>
          <w:rFonts w:ascii="Arial" w:eastAsia="Times New Roman" w:hAnsi="Arial" w:cs="Arial"/>
          <w:b/>
          <w:bCs/>
          <w:sz w:val="20"/>
          <w:szCs w:val="20"/>
          <w:lang w:eastAsia="pt-PT"/>
        </w:rPr>
        <w:t xml:space="preserve">denny.cobena@espam.edu.ec, jose.mgiler@espam.edu.ec, </w:t>
      </w:r>
      <w:bookmarkEnd w:id="3"/>
      <w:r w:rsidRPr="001C18D2">
        <w:rPr>
          <w:rFonts w:ascii="Arial" w:eastAsia="Times New Roman" w:hAnsi="Arial" w:cs="Arial"/>
          <w:b/>
          <w:bCs/>
          <w:sz w:val="20"/>
          <w:szCs w:val="20"/>
          <w:lang w:eastAsia="pt-PT"/>
        </w:rPr>
        <w:t>jmorales@espam.edu.ec, avelez@espam.edu.ec</w:t>
      </w:r>
    </w:p>
    <w:p w14:paraId="0F3968B0" w14:textId="36AECA85" w:rsidR="006D1B6B" w:rsidRPr="001C18D2" w:rsidRDefault="002E2D85" w:rsidP="00A70009">
      <w:pPr>
        <w:spacing w:line="360" w:lineRule="auto"/>
        <w:rPr>
          <w:rFonts w:ascii="Arial" w:hAnsi="Arial" w:cs="Arial"/>
          <w:b/>
          <w:bCs/>
          <w:sz w:val="24"/>
          <w:szCs w:val="24"/>
        </w:rPr>
      </w:pPr>
      <w:r>
        <w:rPr>
          <w:rFonts w:ascii="Arial" w:hAnsi="Arial" w:cs="Arial"/>
          <w:b/>
          <w:bCs/>
          <w:sz w:val="24"/>
          <w:szCs w:val="24"/>
        </w:rPr>
        <w:t>Resumen</w:t>
      </w:r>
    </w:p>
    <w:p w14:paraId="04532058" w14:textId="77777777" w:rsidR="001C18D2" w:rsidRPr="00266417" w:rsidRDefault="001C18D2" w:rsidP="00A70009">
      <w:pPr>
        <w:spacing w:line="276" w:lineRule="auto"/>
        <w:jc w:val="both"/>
        <w:rPr>
          <w:rFonts w:ascii="Arial" w:hAnsi="Arial" w:cs="Arial"/>
          <w:sz w:val="24"/>
          <w:szCs w:val="24"/>
        </w:rPr>
      </w:pPr>
      <w:r w:rsidRPr="00266417">
        <w:rPr>
          <w:rFonts w:ascii="Arial" w:hAnsi="Arial" w:cs="Arial"/>
          <w:sz w:val="24"/>
          <w:szCs w:val="24"/>
        </w:rPr>
        <w:t>El presente trabajo de investigación tiene como propósito proporcionar una guía para la aplicación de auditoría informática en sistemas de información, con el fin de comprobar la calidad, eficiencia y el uso apropiado de las aplicaciones informáticas según lo establecido. Para la ejecución de este trabajo se utilizó la metodología de auditoría empleada en la Contraloría General del Estado ecuatoriano, misma que cuenta de 4 fases en donde en la primera fase se reali</w:t>
      </w:r>
      <w:r>
        <w:rPr>
          <w:rFonts w:ascii="Arial" w:hAnsi="Arial" w:cs="Arial"/>
          <w:sz w:val="24"/>
          <w:szCs w:val="24"/>
        </w:rPr>
        <w:t>za</w:t>
      </w:r>
      <w:r w:rsidRPr="00266417">
        <w:rPr>
          <w:rFonts w:ascii="Arial" w:hAnsi="Arial" w:cs="Arial"/>
          <w:sz w:val="24"/>
          <w:szCs w:val="24"/>
        </w:rPr>
        <w:t xml:space="preserve"> una planificación de la auditoría, en la cual se ejecuta</w:t>
      </w:r>
      <w:r>
        <w:rPr>
          <w:rFonts w:ascii="Arial" w:hAnsi="Arial" w:cs="Arial"/>
          <w:sz w:val="24"/>
          <w:szCs w:val="24"/>
        </w:rPr>
        <w:t>n</w:t>
      </w:r>
      <w:r w:rsidRPr="00266417">
        <w:rPr>
          <w:rFonts w:ascii="Arial" w:hAnsi="Arial" w:cs="Arial"/>
          <w:sz w:val="24"/>
          <w:szCs w:val="24"/>
        </w:rPr>
        <w:t xml:space="preserve"> actividades de análisis de información, junto con el plan correspondiente. La segunda fase es la ejecución de la auditoría, en esta fase se aplica el programa antes elaborado, diseñando pruebas de auditoría para obtener así el nivel de cumplimiento de cada uno de los módulos. La tercera fase es la comunicación de los resultados, realizando la redacción del informe.  Por último, como resultado en la fase de seguimiento, se propone la realización de las recomendaciones en base a los hallazgos obtenidos, la elaboración del plan de mejora y la socialización del informe final a los interesados</w:t>
      </w:r>
      <w:r>
        <w:rPr>
          <w:rFonts w:ascii="Arial" w:hAnsi="Arial" w:cs="Arial"/>
          <w:sz w:val="24"/>
          <w:szCs w:val="24"/>
        </w:rPr>
        <w:t xml:space="preserve">; proporcionando una estructura claramente definida y práctica para la aplicación de auditorías informáticas orientadas a sistemas de información. </w:t>
      </w:r>
    </w:p>
    <w:p w14:paraId="6FF31462" w14:textId="00A8D922" w:rsidR="001C18D2" w:rsidRPr="002E2D85" w:rsidRDefault="001C18D2" w:rsidP="002E2D85">
      <w:pPr>
        <w:spacing w:line="360" w:lineRule="auto"/>
        <w:jc w:val="both"/>
        <w:rPr>
          <w:rFonts w:ascii="Arial" w:hAnsi="Arial" w:cs="Arial"/>
          <w:b/>
          <w:bCs/>
          <w:sz w:val="24"/>
          <w:szCs w:val="24"/>
        </w:rPr>
      </w:pPr>
      <w:r w:rsidRPr="00266417">
        <w:rPr>
          <w:rFonts w:ascii="Arial" w:hAnsi="Arial" w:cs="Arial"/>
          <w:b/>
          <w:bCs/>
          <w:sz w:val="24"/>
          <w:szCs w:val="24"/>
        </w:rPr>
        <w:t>Palabras Clave:</w:t>
      </w:r>
      <w:r w:rsidR="002E2D85">
        <w:rPr>
          <w:rFonts w:ascii="Arial" w:hAnsi="Arial" w:cs="Arial"/>
          <w:b/>
          <w:bCs/>
          <w:sz w:val="24"/>
          <w:szCs w:val="24"/>
        </w:rPr>
        <w:t xml:space="preserve"> </w:t>
      </w:r>
      <w:r w:rsidRPr="00266417">
        <w:rPr>
          <w:rFonts w:ascii="Arial" w:hAnsi="Arial" w:cs="Arial"/>
          <w:sz w:val="24"/>
          <w:szCs w:val="24"/>
        </w:rPr>
        <w:t xml:space="preserve">Auditoría </w:t>
      </w:r>
      <w:r>
        <w:rPr>
          <w:rFonts w:ascii="Arial" w:hAnsi="Arial" w:cs="Arial"/>
          <w:sz w:val="24"/>
          <w:szCs w:val="24"/>
        </w:rPr>
        <w:t>de sistemas</w:t>
      </w:r>
      <w:r w:rsidRPr="00266417">
        <w:rPr>
          <w:rFonts w:ascii="Arial" w:hAnsi="Arial" w:cs="Arial"/>
          <w:sz w:val="24"/>
          <w:szCs w:val="24"/>
        </w:rPr>
        <w:t>, sistema de gestión, reglamentos institucionales.</w:t>
      </w:r>
    </w:p>
    <w:p w14:paraId="051A0E55" w14:textId="6368A19E" w:rsidR="007C6DC0" w:rsidRDefault="007C6DC0">
      <w:pPr>
        <w:rPr>
          <w:rFonts w:ascii="Arial" w:hAnsi="Arial" w:cs="Arial"/>
          <w:b/>
          <w:bCs/>
          <w:sz w:val="24"/>
          <w:szCs w:val="24"/>
        </w:rPr>
      </w:pPr>
    </w:p>
    <w:sectPr w:rsidR="007C6D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9082D"/>
    <w:multiLevelType w:val="hybridMultilevel"/>
    <w:tmpl w:val="3E9414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0A6474A"/>
    <w:multiLevelType w:val="multilevel"/>
    <w:tmpl w:val="30C8D700"/>
    <w:lvl w:ilvl="0">
      <w:start w:val="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rPr>
        <w:b/>
        <w:sz w:val="26"/>
        <w:szCs w:val="26"/>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6D25041E"/>
    <w:multiLevelType w:val="hybridMultilevel"/>
    <w:tmpl w:val="B5168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6B"/>
    <w:rsid w:val="00014900"/>
    <w:rsid w:val="00044C59"/>
    <w:rsid w:val="00070A0D"/>
    <w:rsid w:val="001C18D2"/>
    <w:rsid w:val="00202F80"/>
    <w:rsid w:val="00204371"/>
    <w:rsid w:val="00217B39"/>
    <w:rsid w:val="002C7108"/>
    <w:rsid w:val="002E2D85"/>
    <w:rsid w:val="00360A76"/>
    <w:rsid w:val="003C4DCB"/>
    <w:rsid w:val="00445F59"/>
    <w:rsid w:val="004A6EBB"/>
    <w:rsid w:val="004B67CB"/>
    <w:rsid w:val="004C3A95"/>
    <w:rsid w:val="004F44E1"/>
    <w:rsid w:val="00572077"/>
    <w:rsid w:val="0068615A"/>
    <w:rsid w:val="006A3514"/>
    <w:rsid w:val="006D1B6B"/>
    <w:rsid w:val="007C6DC0"/>
    <w:rsid w:val="008F2453"/>
    <w:rsid w:val="00906AA5"/>
    <w:rsid w:val="009F1ECC"/>
    <w:rsid w:val="00A070EE"/>
    <w:rsid w:val="00A11A54"/>
    <w:rsid w:val="00A70009"/>
    <w:rsid w:val="00B30963"/>
    <w:rsid w:val="00B3680B"/>
    <w:rsid w:val="00B968AA"/>
    <w:rsid w:val="00C37CBA"/>
    <w:rsid w:val="00C90222"/>
    <w:rsid w:val="00C913A7"/>
    <w:rsid w:val="00D826FE"/>
    <w:rsid w:val="00DE36A1"/>
    <w:rsid w:val="00DF242A"/>
    <w:rsid w:val="00F07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4B29"/>
  <w15:chartTrackingRefBased/>
  <w15:docId w15:val="{0FDB4981-5FF3-45D9-9C80-BC41CD9F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C4DCB"/>
    <w:pPr>
      <w:keepNext/>
      <w:keepLines/>
      <w:spacing w:before="240" w:after="0" w:line="256" w:lineRule="auto"/>
      <w:jc w:val="center"/>
      <w:outlineLvl w:val="0"/>
    </w:pPr>
    <w:rPr>
      <w:rFonts w:ascii="Arial" w:eastAsia="SimSun" w:hAnsi="Arial" w:cs="Calibri"/>
      <w:b/>
      <w:sz w:val="28"/>
      <w:szCs w:val="32"/>
      <w:lang w:val="es-EC" w:eastAsia="es-EC"/>
    </w:rPr>
  </w:style>
  <w:style w:type="paragraph" w:styleId="Ttulo8">
    <w:name w:val="heading 8"/>
    <w:basedOn w:val="Normal"/>
    <w:next w:val="Normal"/>
    <w:link w:val="Ttulo8Car"/>
    <w:uiPriority w:val="9"/>
    <w:semiHidden/>
    <w:unhideWhenUsed/>
    <w:qFormat/>
    <w:rsid w:val="003C4DCB"/>
    <w:pPr>
      <w:keepNext/>
      <w:keepLines/>
      <w:spacing w:before="40" w:after="0" w:line="256" w:lineRule="auto"/>
      <w:jc w:val="center"/>
      <w:outlineLvl w:val="7"/>
    </w:pPr>
    <w:rPr>
      <w:rFonts w:ascii="Arial" w:eastAsiaTheme="majorEastAsia" w:hAnsi="Arial" w:cstheme="majorBidi"/>
      <w:color w:val="272727" w:themeColor="text1" w:themeTint="D8"/>
      <w:sz w:val="18"/>
      <w:szCs w:val="21"/>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49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615A"/>
    <w:rPr>
      <w:color w:val="0000FF"/>
      <w:u w:val="single"/>
    </w:rPr>
  </w:style>
  <w:style w:type="character" w:customStyle="1" w:styleId="Ttulo1Car">
    <w:name w:val="Título 1 Car"/>
    <w:basedOn w:val="Fuentedeprrafopredeter"/>
    <w:link w:val="Ttulo1"/>
    <w:uiPriority w:val="9"/>
    <w:rsid w:val="003C4DCB"/>
    <w:rPr>
      <w:rFonts w:ascii="Arial" w:eastAsia="SimSun" w:hAnsi="Arial" w:cs="Calibri"/>
      <w:b/>
      <w:sz w:val="28"/>
      <w:szCs w:val="32"/>
      <w:lang w:val="es-EC" w:eastAsia="es-EC"/>
    </w:rPr>
  </w:style>
  <w:style w:type="character" w:customStyle="1" w:styleId="Ttulo8Car">
    <w:name w:val="Título 8 Car"/>
    <w:basedOn w:val="Fuentedeprrafopredeter"/>
    <w:link w:val="Ttulo8"/>
    <w:uiPriority w:val="9"/>
    <w:semiHidden/>
    <w:rsid w:val="003C4DCB"/>
    <w:rPr>
      <w:rFonts w:ascii="Arial" w:eastAsiaTheme="majorEastAsia" w:hAnsi="Arial" w:cstheme="majorBidi"/>
      <w:color w:val="272727" w:themeColor="text1" w:themeTint="D8"/>
      <w:sz w:val="18"/>
      <w:szCs w:val="21"/>
      <w:lang w:val="es-EC" w:eastAsia="es-EC"/>
    </w:rPr>
  </w:style>
  <w:style w:type="character" w:styleId="Refdecomentario">
    <w:name w:val="annotation reference"/>
    <w:basedOn w:val="Fuentedeprrafopredeter"/>
    <w:uiPriority w:val="99"/>
    <w:semiHidden/>
    <w:unhideWhenUsed/>
    <w:rsid w:val="00C913A7"/>
    <w:rPr>
      <w:sz w:val="16"/>
      <w:szCs w:val="16"/>
    </w:rPr>
  </w:style>
  <w:style w:type="paragraph" w:styleId="Textocomentario">
    <w:name w:val="annotation text"/>
    <w:basedOn w:val="Normal"/>
    <w:link w:val="TextocomentarioCar"/>
    <w:uiPriority w:val="99"/>
    <w:semiHidden/>
    <w:unhideWhenUsed/>
    <w:rsid w:val="00C913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3A7"/>
    <w:rPr>
      <w:sz w:val="20"/>
      <w:szCs w:val="20"/>
    </w:rPr>
  </w:style>
  <w:style w:type="paragraph" w:styleId="Asuntodelcomentario">
    <w:name w:val="annotation subject"/>
    <w:basedOn w:val="Textocomentario"/>
    <w:next w:val="Textocomentario"/>
    <w:link w:val="AsuntodelcomentarioCar"/>
    <w:uiPriority w:val="99"/>
    <w:semiHidden/>
    <w:unhideWhenUsed/>
    <w:rsid w:val="00C913A7"/>
    <w:rPr>
      <w:b/>
      <w:bCs/>
    </w:rPr>
  </w:style>
  <w:style w:type="character" w:customStyle="1" w:styleId="AsuntodelcomentarioCar">
    <w:name w:val="Asunto del comentario Car"/>
    <w:basedOn w:val="TextocomentarioCar"/>
    <w:link w:val="Asuntodelcomentario"/>
    <w:uiPriority w:val="99"/>
    <w:semiHidden/>
    <w:rsid w:val="00C913A7"/>
    <w:rPr>
      <w:b/>
      <w:bCs/>
      <w:sz w:val="20"/>
      <w:szCs w:val="20"/>
    </w:rPr>
  </w:style>
  <w:style w:type="paragraph" w:styleId="Textodeglobo">
    <w:name w:val="Balloon Text"/>
    <w:basedOn w:val="Normal"/>
    <w:link w:val="TextodegloboCar"/>
    <w:uiPriority w:val="99"/>
    <w:semiHidden/>
    <w:unhideWhenUsed/>
    <w:rsid w:val="00C91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13A7"/>
    <w:rPr>
      <w:rFonts w:ascii="Segoe UI" w:hAnsi="Segoe UI" w:cs="Segoe UI"/>
      <w:sz w:val="18"/>
      <w:szCs w:val="18"/>
    </w:rPr>
  </w:style>
  <w:style w:type="paragraph" w:customStyle="1" w:styleId="title-georgia">
    <w:name w:val="title - georgia"/>
    <w:basedOn w:val="Normal"/>
    <w:rsid w:val="001C18D2"/>
    <w:pPr>
      <w:overflowPunct w:val="0"/>
      <w:autoSpaceDE w:val="0"/>
      <w:autoSpaceDN w:val="0"/>
      <w:adjustRightInd w:val="0"/>
      <w:spacing w:after="480" w:line="240" w:lineRule="auto"/>
      <w:textAlignment w:val="baseline"/>
    </w:pPr>
    <w:rPr>
      <w:rFonts w:ascii="Georgia" w:eastAsia="Times New Roman" w:hAnsi="Georgia" w:cs="Times New Roman"/>
      <w:b/>
      <w:bCs/>
      <w:sz w:val="28"/>
      <w:szCs w:val="20"/>
      <w:lang w:val="es-EC" w:eastAsia="pt-PT"/>
    </w:rPr>
  </w:style>
  <w:style w:type="paragraph" w:styleId="Prrafodelista">
    <w:name w:val="List Paragraph"/>
    <w:basedOn w:val="Normal"/>
    <w:uiPriority w:val="34"/>
    <w:qFormat/>
    <w:rsid w:val="001C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977">
      <w:bodyDiv w:val="1"/>
      <w:marLeft w:val="0"/>
      <w:marRight w:val="0"/>
      <w:marTop w:val="0"/>
      <w:marBottom w:val="0"/>
      <w:divBdr>
        <w:top w:val="none" w:sz="0" w:space="0" w:color="auto"/>
        <w:left w:val="none" w:sz="0" w:space="0" w:color="auto"/>
        <w:bottom w:val="none" w:sz="0" w:space="0" w:color="auto"/>
        <w:right w:val="none" w:sz="0" w:space="0" w:color="auto"/>
      </w:divBdr>
    </w:div>
    <w:div w:id="134570673">
      <w:bodyDiv w:val="1"/>
      <w:marLeft w:val="0"/>
      <w:marRight w:val="0"/>
      <w:marTop w:val="0"/>
      <w:marBottom w:val="0"/>
      <w:divBdr>
        <w:top w:val="none" w:sz="0" w:space="0" w:color="auto"/>
        <w:left w:val="none" w:sz="0" w:space="0" w:color="auto"/>
        <w:bottom w:val="none" w:sz="0" w:space="0" w:color="auto"/>
        <w:right w:val="none" w:sz="0" w:space="0" w:color="auto"/>
      </w:divBdr>
    </w:div>
    <w:div w:id="190846767">
      <w:bodyDiv w:val="1"/>
      <w:marLeft w:val="0"/>
      <w:marRight w:val="0"/>
      <w:marTop w:val="0"/>
      <w:marBottom w:val="0"/>
      <w:divBdr>
        <w:top w:val="none" w:sz="0" w:space="0" w:color="auto"/>
        <w:left w:val="none" w:sz="0" w:space="0" w:color="auto"/>
        <w:bottom w:val="none" w:sz="0" w:space="0" w:color="auto"/>
        <w:right w:val="none" w:sz="0" w:space="0" w:color="auto"/>
      </w:divBdr>
    </w:div>
    <w:div w:id="252321577">
      <w:bodyDiv w:val="1"/>
      <w:marLeft w:val="0"/>
      <w:marRight w:val="0"/>
      <w:marTop w:val="0"/>
      <w:marBottom w:val="0"/>
      <w:divBdr>
        <w:top w:val="none" w:sz="0" w:space="0" w:color="auto"/>
        <w:left w:val="none" w:sz="0" w:space="0" w:color="auto"/>
        <w:bottom w:val="none" w:sz="0" w:space="0" w:color="auto"/>
        <w:right w:val="none" w:sz="0" w:space="0" w:color="auto"/>
      </w:divBdr>
    </w:div>
    <w:div w:id="291835079">
      <w:bodyDiv w:val="1"/>
      <w:marLeft w:val="0"/>
      <w:marRight w:val="0"/>
      <w:marTop w:val="0"/>
      <w:marBottom w:val="0"/>
      <w:divBdr>
        <w:top w:val="none" w:sz="0" w:space="0" w:color="auto"/>
        <w:left w:val="none" w:sz="0" w:space="0" w:color="auto"/>
        <w:bottom w:val="none" w:sz="0" w:space="0" w:color="auto"/>
        <w:right w:val="none" w:sz="0" w:space="0" w:color="auto"/>
      </w:divBdr>
    </w:div>
    <w:div w:id="499278796">
      <w:bodyDiv w:val="1"/>
      <w:marLeft w:val="0"/>
      <w:marRight w:val="0"/>
      <w:marTop w:val="0"/>
      <w:marBottom w:val="0"/>
      <w:divBdr>
        <w:top w:val="none" w:sz="0" w:space="0" w:color="auto"/>
        <w:left w:val="none" w:sz="0" w:space="0" w:color="auto"/>
        <w:bottom w:val="none" w:sz="0" w:space="0" w:color="auto"/>
        <w:right w:val="none" w:sz="0" w:space="0" w:color="auto"/>
      </w:divBdr>
    </w:div>
    <w:div w:id="679895486">
      <w:bodyDiv w:val="1"/>
      <w:marLeft w:val="0"/>
      <w:marRight w:val="0"/>
      <w:marTop w:val="0"/>
      <w:marBottom w:val="0"/>
      <w:divBdr>
        <w:top w:val="none" w:sz="0" w:space="0" w:color="auto"/>
        <w:left w:val="none" w:sz="0" w:space="0" w:color="auto"/>
        <w:bottom w:val="none" w:sz="0" w:space="0" w:color="auto"/>
        <w:right w:val="none" w:sz="0" w:space="0" w:color="auto"/>
      </w:divBdr>
    </w:div>
    <w:div w:id="770123394">
      <w:bodyDiv w:val="1"/>
      <w:marLeft w:val="0"/>
      <w:marRight w:val="0"/>
      <w:marTop w:val="0"/>
      <w:marBottom w:val="0"/>
      <w:divBdr>
        <w:top w:val="none" w:sz="0" w:space="0" w:color="auto"/>
        <w:left w:val="none" w:sz="0" w:space="0" w:color="auto"/>
        <w:bottom w:val="none" w:sz="0" w:space="0" w:color="auto"/>
        <w:right w:val="none" w:sz="0" w:space="0" w:color="auto"/>
      </w:divBdr>
    </w:div>
    <w:div w:id="952901480">
      <w:bodyDiv w:val="1"/>
      <w:marLeft w:val="0"/>
      <w:marRight w:val="0"/>
      <w:marTop w:val="0"/>
      <w:marBottom w:val="0"/>
      <w:divBdr>
        <w:top w:val="none" w:sz="0" w:space="0" w:color="auto"/>
        <w:left w:val="none" w:sz="0" w:space="0" w:color="auto"/>
        <w:bottom w:val="none" w:sz="0" w:space="0" w:color="auto"/>
        <w:right w:val="none" w:sz="0" w:space="0" w:color="auto"/>
      </w:divBdr>
    </w:div>
    <w:div w:id="958605029">
      <w:bodyDiv w:val="1"/>
      <w:marLeft w:val="0"/>
      <w:marRight w:val="0"/>
      <w:marTop w:val="0"/>
      <w:marBottom w:val="0"/>
      <w:divBdr>
        <w:top w:val="none" w:sz="0" w:space="0" w:color="auto"/>
        <w:left w:val="none" w:sz="0" w:space="0" w:color="auto"/>
        <w:bottom w:val="none" w:sz="0" w:space="0" w:color="auto"/>
        <w:right w:val="none" w:sz="0" w:space="0" w:color="auto"/>
      </w:divBdr>
    </w:div>
    <w:div w:id="1036154743">
      <w:bodyDiv w:val="1"/>
      <w:marLeft w:val="0"/>
      <w:marRight w:val="0"/>
      <w:marTop w:val="0"/>
      <w:marBottom w:val="0"/>
      <w:divBdr>
        <w:top w:val="none" w:sz="0" w:space="0" w:color="auto"/>
        <w:left w:val="none" w:sz="0" w:space="0" w:color="auto"/>
        <w:bottom w:val="none" w:sz="0" w:space="0" w:color="auto"/>
        <w:right w:val="none" w:sz="0" w:space="0" w:color="auto"/>
      </w:divBdr>
    </w:div>
    <w:div w:id="1156649910">
      <w:bodyDiv w:val="1"/>
      <w:marLeft w:val="0"/>
      <w:marRight w:val="0"/>
      <w:marTop w:val="0"/>
      <w:marBottom w:val="0"/>
      <w:divBdr>
        <w:top w:val="none" w:sz="0" w:space="0" w:color="auto"/>
        <w:left w:val="none" w:sz="0" w:space="0" w:color="auto"/>
        <w:bottom w:val="none" w:sz="0" w:space="0" w:color="auto"/>
        <w:right w:val="none" w:sz="0" w:space="0" w:color="auto"/>
      </w:divBdr>
    </w:div>
    <w:div w:id="1352298824">
      <w:bodyDiv w:val="1"/>
      <w:marLeft w:val="0"/>
      <w:marRight w:val="0"/>
      <w:marTop w:val="0"/>
      <w:marBottom w:val="0"/>
      <w:divBdr>
        <w:top w:val="none" w:sz="0" w:space="0" w:color="auto"/>
        <w:left w:val="none" w:sz="0" w:space="0" w:color="auto"/>
        <w:bottom w:val="none" w:sz="0" w:space="0" w:color="auto"/>
        <w:right w:val="none" w:sz="0" w:space="0" w:color="auto"/>
      </w:divBdr>
    </w:div>
    <w:div w:id="1557427209">
      <w:bodyDiv w:val="1"/>
      <w:marLeft w:val="0"/>
      <w:marRight w:val="0"/>
      <w:marTop w:val="0"/>
      <w:marBottom w:val="0"/>
      <w:divBdr>
        <w:top w:val="none" w:sz="0" w:space="0" w:color="auto"/>
        <w:left w:val="none" w:sz="0" w:space="0" w:color="auto"/>
        <w:bottom w:val="none" w:sz="0" w:space="0" w:color="auto"/>
        <w:right w:val="none" w:sz="0" w:space="0" w:color="auto"/>
      </w:divBdr>
    </w:div>
    <w:div w:id="1631354485">
      <w:bodyDiv w:val="1"/>
      <w:marLeft w:val="0"/>
      <w:marRight w:val="0"/>
      <w:marTop w:val="0"/>
      <w:marBottom w:val="0"/>
      <w:divBdr>
        <w:top w:val="none" w:sz="0" w:space="0" w:color="auto"/>
        <w:left w:val="none" w:sz="0" w:space="0" w:color="auto"/>
        <w:bottom w:val="none" w:sz="0" w:space="0" w:color="auto"/>
        <w:right w:val="none" w:sz="0" w:space="0" w:color="auto"/>
      </w:divBdr>
    </w:div>
    <w:div w:id="1743942580">
      <w:bodyDiv w:val="1"/>
      <w:marLeft w:val="0"/>
      <w:marRight w:val="0"/>
      <w:marTop w:val="0"/>
      <w:marBottom w:val="0"/>
      <w:divBdr>
        <w:top w:val="none" w:sz="0" w:space="0" w:color="auto"/>
        <w:left w:val="none" w:sz="0" w:space="0" w:color="auto"/>
        <w:bottom w:val="none" w:sz="0" w:space="0" w:color="auto"/>
        <w:right w:val="none" w:sz="0" w:space="0" w:color="auto"/>
      </w:divBdr>
    </w:div>
    <w:div w:id="1778213795">
      <w:bodyDiv w:val="1"/>
      <w:marLeft w:val="0"/>
      <w:marRight w:val="0"/>
      <w:marTop w:val="0"/>
      <w:marBottom w:val="0"/>
      <w:divBdr>
        <w:top w:val="none" w:sz="0" w:space="0" w:color="auto"/>
        <w:left w:val="none" w:sz="0" w:space="0" w:color="auto"/>
        <w:bottom w:val="none" w:sz="0" w:space="0" w:color="auto"/>
        <w:right w:val="none" w:sz="0" w:space="0" w:color="auto"/>
      </w:divBdr>
    </w:div>
    <w:div w:id="1813256302">
      <w:bodyDiv w:val="1"/>
      <w:marLeft w:val="0"/>
      <w:marRight w:val="0"/>
      <w:marTop w:val="0"/>
      <w:marBottom w:val="0"/>
      <w:divBdr>
        <w:top w:val="none" w:sz="0" w:space="0" w:color="auto"/>
        <w:left w:val="none" w:sz="0" w:space="0" w:color="auto"/>
        <w:bottom w:val="none" w:sz="0" w:space="0" w:color="auto"/>
        <w:right w:val="none" w:sz="0" w:space="0" w:color="auto"/>
      </w:divBdr>
    </w:div>
    <w:div w:id="1824619368">
      <w:bodyDiv w:val="1"/>
      <w:marLeft w:val="0"/>
      <w:marRight w:val="0"/>
      <w:marTop w:val="0"/>
      <w:marBottom w:val="0"/>
      <w:divBdr>
        <w:top w:val="none" w:sz="0" w:space="0" w:color="auto"/>
        <w:left w:val="none" w:sz="0" w:space="0" w:color="auto"/>
        <w:bottom w:val="none" w:sz="0" w:space="0" w:color="auto"/>
        <w:right w:val="none" w:sz="0" w:space="0" w:color="auto"/>
      </w:divBdr>
    </w:div>
    <w:div w:id="1924488243">
      <w:bodyDiv w:val="1"/>
      <w:marLeft w:val="0"/>
      <w:marRight w:val="0"/>
      <w:marTop w:val="0"/>
      <w:marBottom w:val="0"/>
      <w:divBdr>
        <w:top w:val="none" w:sz="0" w:space="0" w:color="auto"/>
        <w:left w:val="none" w:sz="0" w:space="0" w:color="auto"/>
        <w:bottom w:val="none" w:sz="0" w:space="0" w:color="auto"/>
        <w:right w:val="none" w:sz="0" w:space="0" w:color="auto"/>
      </w:divBdr>
    </w:div>
    <w:div w:id="200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Computacion</dc:creator>
  <cp:keywords/>
  <dc:description/>
  <cp:lastModifiedBy>DIOS cambia vidas</cp:lastModifiedBy>
  <cp:revision>6</cp:revision>
  <dcterms:created xsi:type="dcterms:W3CDTF">2021-10-22T05:51:00Z</dcterms:created>
  <dcterms:modified xsi:type="dcterms:W3CDTF">2022-02-10T15:48:00Z</dcterms:modified>
</cp:coreProperties>
</file>