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D4" w:rsidRPr="008F19A8" w:rsidRDefault="0064439F">
      <w:pPr>
        <w:jc w:val="center"/>
        <w:rPr>
          <w:b/>
          <w:sz w:val="28"/>
          <w:szCs w:val="24"/>
        </w:rPr>
      </w:pPr>
      <w:r w:rsidRPr="008F19A8">
        <w:rPr>
          <w:b/>
          <w:sz w:val="28"/>
          <w:szCs w:val="24"/>
        </w:rPr>
        <w:t>PROPUESTA DE UN SISTEMA MULTIPLATAFORMA DE LEVAN</w:t>
      </w:r>
      <w:bookmarkStart w:id="0" w:name="_GoBack"/>
      <w:bookmarkEnd w:id="0"/>
      <w:r w:rsidRPr="008F19A8">
        <w:rPr>
          <w:b/>
          <w:sz w:val="28"/>
          <w:szCs w:val="24"/>
        </w:rPr>
        <w:t>TAMIENTO DE INFORMACIÓN TERRITORIAL PARA LOS GOBIERNOS PROVINCIALES DEL ECUADOR</w:t>
      </w:r>
    </w:p>
    <w:p w:rsidR="000218D4" w:rsidRPr="00486D05" w:rsidRDefault="0064439F">
      <w:pPr>
        <w:spacing w:before="240" w:after="240" w:line="360" w:lineRule="auto"/>
        <w:jc w:val="center"/>
        <w:rPr>
          <w:sz w:val="24"/>
          <w:szCs w:val="24"/>
        </w:rPr>
      </w:pPr>
      <w:r w:rsidRPr="00486D05">
        <w:rPr>
          <w:sz w:val="24"/>
          <w:szCs w:val="24"/>
        </w:rPr>
        <w:t>Alfonso Tomas Loor Vera: Coordinador de la Unidad de Desarrollo Computacional de la ESPAM MFL, aloor@espam.edu.ec</w:t>
      </w:r>
    </w:p>
    <w:p w:rsidR="000218D4" w:rsidRPr="00486D05" w:rsidRDefault="0064439F">
      <w:pPr>
        <w:spacing w:before="240" w:after="240" w:line="360" w:lineRule="auto"/>
        <w:jc w:val="center"/>
        <w:rPr>
          <w:sz w:val="24"/>
          <w:szCs w:val="24"/>
        </w:rPr>
      </w:pPr>
      <w:r w:rsidRPr="00486D05">
        <w:rPr>
          <w:sz w:val="24"/>
          <w:szCs w:val="24"/>
        </w:rPr>
        <w:t>Edwin Wellington Moreira Santos: Desarrollador de la Unidad de Desarrollo Computacional de la ESPAM MFL, edwinmoreira97@espam.edu.ec</w:t>
      </w:r>
    </w:p>
    <w:p w:rsidR="00486D05" w:rsidRPr="00486D05" w:rsidRDefault="0064439F" w:rsidP="00486D05">
      <w:pPr>
        <w:spacing w:before="240" w:line="360" w:lineRule="auto"/>
        <w:jc w:val="center"/>
        <w:rPr>
          <w:sz w:val="24"/>
          <w:szCs w:val="24"/>
        </w:rPr>
      </w:pPr>
      <w:r w:rsidRPr="00486D05">
        <w:rPr>
          <w:sz w:val="24"/>
          <w:szCs w:val="24"/>
        </w:rPr>
        <w:t xml:space="preserve">María Belén Villao Loor: Técnico Docente de la Carrera de Computación de la ESPAM MFL, </w:t>
      </w:r>
      <w:hyperlink r:id="rId8" w:history="1">
        <w:r w:rsidR="00486D05" w:rsidRPr="00486D05">
          <w:rPr>
            <w:rStyle w:val="Hipervnculo"/>
            <w:sz w:val="24"/>
            <w:szCs w:val="24"/>
          </w:rPr>
          <w:t>maria.villao@espam.edu.ec</w:t>
        </w:r>
      </w:hyperlink>
    </w:p>
    <w:p w:rsidR="000218D4" w:rsidRPr="00486D05" w:rsidRDefault="0064439F" w:rsidP="008F19A8">
      <w:pPr>
        <w:spacing w:before="240" w:line="360" w:lineRule="auto"/>
        <w:rPr>
          <w:b/>
          <w:sz w:val="24"/>
          <w:szCs w:val="24"/>
        </w:rPr>
      </w:pPr>
      <w:r w:rsidRPr="00486D05">
        <w:rPr>
          <w:b/>
          <w:sz w:val="24"/>
          <w:szCs w:val="24"/>
        </w:rPr>
        <w:t>RESUMEN</w:t>
      </w:r>
    </w:p>
    <w:p w:rsidR="000218D4" w:rsidRPr="00486D05" w:rsidRDefault="0064439F" w:rsidP="008F19A8">
      <w:pPr>
        <w:pBdr>
          <w:top w:val="nil"/>
          <w:left w:val="nil"/>
          <w:bottom w:val="nil"/>
          <w:right w:val="nil"/>
          <w:between w:val="nil"/>
        </w:pBdr>
        <w:spacing w:after="240"/>
        <w:jc w:val="both"/>
        <w:rPr>
          <w:sz w:val="24"/>
          <w:szCs w:val="24"/>
        </w:rPr>
      </w:pPr>
      <w:r w:rsidRPr="00486D05">
        <w:rPr>
          <w:sz w:val="24"/>
          <w:szCs w:val="24"/>
        </w:rPr>
        <w:t xml:space="preserve">Este trabajo tuvo como objetivo el desarrollo e implementación de un sistema multiplataforma de levantamiento de información territorial para el Gobierno Provincial de Manabí, como parte de un convenio específico de cooperación con la ESPAM MFL; la ejecución estuvo a cargo de la Unidad de Desarrollo Computacional (UDC) perteneciente a la Carrera Computación. El sistema multiplataforma permite la creación de encuestas para las comunidades rurales, el cual facilita la toma de decisiones a las autoridades provinciales; los módulos que contiene el sistema son: personas, usuarios, administración, periodos, cuestionario genérico, estructura de cuestionario, vista previa, versionamiento, publicación, caracterización y reportes; se encuentra dividido en dos entornos: web y móvil. Se utilizó la técnica de la entrevista con el administrador del proyecto para conocer de manera directa las necesidades del sistema, los requerimientos funcionales fueron determinados a través del estándar IEEE 830 para la Especificación de Requerimientos de Software (ERS) y la metodología utilizada fue SCRUM con cada una de sus fases: </w:t>
      </w:r>
      <w:r w:rsidRPr="00486D05">
        <w:rPr>
          <w:color w:val="000000"/>
          <w:sz w:val="24"/>
          <w:szCs w:val="24"/>
          <w:highlight w:val="white"/>
        </w:rPr>
        <w:t xml:space="preserve">planificación, </w:t>
      </w:r>
      <w:r w:rsidRPr="00486D05">
        <w:rPr>
          <w:color w:val="000000"/>
          <w:sz w:val="24"/>
          <w:szCs w:val="24"/>
        </w:rPr>
        <w:t xml:space="preserve">ejecución y adaptación. </w:t>
      </w:r>
      <w:r w:rsidRPr="00486D05">
        <w:rPr>
          <w:sz w:val="24"/>
          <w:szCs w:val="24"/>
        </w:rPr>
        <w:t>El producto final fue un sistema estructurado que proporciona la generación de cuestionarios para levantamiento de información, con diversas opciones de preguntas, mediante las cuales se puede obtener la información precisa con datos georreferenciados de las diferentes comunidades, además de la creación de reportes, evidenciándose un aporte significativo a la gestión pública para este tipo de instituciones.</w:t>
      </w:r>
    </w:p>
    <w:p w:rsidR="000218D4" w:rsidRDefault="0064439F" w:rsidP="00486D05">
      <w:pPr>
        <w:pBdr>
          <w:top w:val="nil"/>
          <w:left w:val="nil"/>
          <w:bottom w:val="nil"/>
          <w:right w:val="nil"/>
          <w:between w:val="nil"/>
        </w:pBdr>
        <w:spacing w:after="240" w:line="240" w:lineRule="auto"/>
        <w:jc w:val="both"/>
        <w:rPr>
          <w:sz w:val="24"/>
          <w:szCs w:val="24"/>
        </w:rPr>
      </w:pPr>
      <w:bookmarkStart w:id="1" w:name="_heading=h.zh05e2kpcxm5" w:colFirst="0" w:colLast="0"/>
      <w:bookmarkEnd w:id="1"/>
      <w:r w:rsidRPr="00486D05">
        <w:rPr>
          <w:b/>
          <w:sz w:val="24"/>
          <w:szCs w:val="24"/>
        </w:rPr>
        <w:t>Palabras clave:</w:t>
      </w:r>
      <w:r w:rsidRPr="00486D05">
        <w:rPr>
          <w:sz w:val="24"/>
          <w:szCs w:val="24"/>
        </w:rPr>
        <w:t xml:space="preserve"> Sistema multiplataforma, gobierno provincial, levantamiento de información territorial.</w:t>
      </w:r>
    </w:p>
    <w:sectPr w:rsidR="000218D4">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3B" w:rsidRDefault="00FE633B">
      <w:pPr>
        <w:spacing w:line="240" w:lineRule="auto"/>
      </w:pPr>
      <w:r>
        <w:separator/>
      </w:r>
    </w:p>
  </w:endnote>
  <w:endnote w:type="continuationSeparator" w:id="0">
    <w:p w:rsidR="00FE633B" w:rsidRDefault="00FE6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3B" w:rsidRDefault="00FE633B">
      <w:pPr>
        <w:spacing w:line="240" w:lineRule="auto"/>
      </w:pPr>
      <w:r>
        <w:separator/>
      </w:r>
    </w:p>
  </w:footnote>
  <w:footnote w:type="continuationSeparator" w:id="0">
    <w:p w:rsidR="00FE633B" w:rsidRDefault="00FE63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8D4" w:rsidRDefault="000218D4">
    <w:pPr>
      <w:spacing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96F"/>
    <w:multiLevelType w:val="multilevel"/>
    <w:tmpl w:val="804E9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67F0D79"/>
    <w:multiLevelType w:val="multilevel"/>
    <w:tmpl w:val="1F124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494C3B"/>
    <w:multiLevelType w:val="multilevel"/>
    <w:tmpl w:val="6DF86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D4"/>
    <w:rsid w:val="000218D4"/>
    <w:rsid w:val="001F2C4F"/>
    <w:rsid w:val="00486D05"/>
    <w:rsid w:val="0064439F"/>
    <w:rsid w:val="006F2875"/>
    <w:rsid w:val="00880E21"/>
    <w:rsid w:val="008F19A8"/>
    <w:rsid w:val="00936E5A"/>
    <w:rsid w:val="009558BF"/>
    <w:rsid w:val="00BF5A2E"/>
    <w:rsid w:val="00FB1FA8"/>
    <w:rsid w:val="00FE3AC2"/>
    <w:rsid w:val="00FE6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57E1D-8229-4F55-9A39-0125625C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C"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C2"/>
  </w:style>
  <w:style w:type="paragraph" w:styleId="Ttulo1">
    <w:name w:val="heading 1"/>
    <w:basedOn w:val="Normal"/>
    <w:next w:val="Normal"/>
    <w:link w:val="Ttulo1Car"/>
    <w:uiPriority w:val="9"/>
    <w:qFormat/>
    <w:rsid w:val="00355916"/>
    <w:pPr>
      <w:keepNext/>
      <w:keepLines/>
      <w:spacing w:before="400" w:after="120"/>
      <w:jc w:val="center"/>
      <w:outlineLvl w:val="0"/>
    </w:pPr>
    <w:rPr>
      <w:b/>
      <w:sz w:val="24"/>
      <w:szCs w:val="40"/>
    </w:rPr>
  </w:style>
  <w:style w:type="paragraph" w:styleId="Ttulo2">
    <w:name w:val="heading 2"/>
    <w:basedOn w:val="Normal"/>
    <w:next w:val="Normal"/>
    <w:link w:val="Ttulo2Car"/>
    <w:uiPriority w:val="9"/>
    <w:unhideWhenUsed/>
    <w:qFormat/>
    <w:pPr>
      <w:keepNext/>
      <w:keepLines/>
      <w:spacing w:before="360" w:after="120"/>
      <w:outlineLvl w:val="1"/>
    </w:pPr>
    <w:rPr>
      <w:sz w:val="32"/>
      <w:szCs w:val="32"/>
    </w:rPr>
  </w:style>
  <w:style w:type="paragraph" w:styleId="Ttulo3">
    <w:name w:val="heading 3"/>
    <w:basedOn w:val="Normal"/>
    <w:next w:val="Normal"/>
    <w:link w:val="Ttulo3Car"/>
    <w:uiPriority w:val="9"/>
    <w:unhideWhenUsed/>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unhideWhenUsed/>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unhideWhenUsed/>
    <w:qFormat/>
    <w:pPr>
      <w:keepNext/>
      <w:keepLines/>
      <w:spacing w:before="240" w:after="80"/>
      <w:outlineLvl w:val="4"/>
    </w:pPr>
    <w:rPr>
      <w:color w:val="666666"/>
    </w:rPr>
  </w:style>
  <w:style w:type="paragraph" w:styleId="Ttulo6">
    <w:name w:val="heading 6"/>
    <w:basedOn w:val="Normal"/>
    <w:next w:val="Normal"/>
    <w:link w:val="Ttulo6Car"/>
    <w:unhideWhenUsed/>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B83D24"/>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B83D24"/>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B83D2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99187D"/>
    <w:pPr>
      <w:ind w:left="720"/>
      <w:contextualSpacing/>
    </w:pPr>
  </w:style>
  <w:style w:type="table" w:styleId="Tablanormal2">
    <w:name w:val="Plain Table 2"/>
    <w:basedOn w:val="Tablanormal"/>
    <w:uiPriority w:val="42"/>
    <w:rsid w:val="0099187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3DB3"/>
    <w:pPr>
      <w:spacing w:line="240" w:lineRule="auto"/>
    </w:pPr>
  </w:style>
  <w:style w:type="character" w:styleId="Hipervnculo">
    <w:name w:val="Hyperlink"/>
    <w:basedOn w:val="Fuentedeprrafopredeter"/>
    <w:uiPriority w:val="99"/>
    <w:unhideWhenUsed/>
    <w:rsid w:val="00152D15"/>
    <w:rPr>
      <w:color w:val="0000FF" w:themeColor="hyperlink"/>
      <w:u w:val="single"/>
    </w:rPr>
  </w:style>
  <w:style w:type="character" w:customStyle="1" w:styleId="Mencinsinresolver1">
    <w:name w:val="Mención sin resolver1"/>
    <w:basedOn w:val="Fuentedeprrafopredeter"/>
    <w:uiPriority w:val="99"/>
    <w:semiHidden/>
    <w:unhideWhenUsed/>
    <w:rsid w:val="00152D15"/>
    <w:rPr>
      <w:color w:val="605E5C"/>
      <w:shd w:val="clear" w:color="auto" w:fill="E1DFDD"/>
    </w:rPr>
  </w:style>
  <w:style w:type="paragraph" w:styleId="Cita">
    <w:name w:val="Quote"/>
    <w:basedOn w:val="Normal"/>
    <w:next w:val="Normal"/>
    <w:link w:val="CitaCar"/>
    <w:uiPriority w:val="29"/>
    <w:qFormat/>
    <w:rsid w:val="0056094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6094D"/>
    <w:rPr>
      <w:i/>
      <w:iCs/>
      <w:color w:val="404040" w:themeColor="text1" w:themeTint="BF"/>
    </w:rPr>
  </w:style>
  <w:style w:type="table" w:customStyle="1" w:styleId="a0">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basedOn w:val="Fuentedeprrafopredeter"/>
    <w:uiPriority w:val="99"/>
    <w:semiHidden/>
    <w:unhideWhenUsed/>
    <w:rsid w:val="002633FD"/>
    <w:rPr>
      <w:color w:val="605E5C"/>
      <w:shd w:val="clear" w:color="auto" w:fill="E1DFDD"/>
    </w:rPr>
  </w:style>
  <w:style w:type="table" w:customStyle="1" w:styleId="a1">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basedOn w:val="Fuentedeprrafopredeter"/>
    <w:uiPriority w:val="99"/>
    <w:semiHidden/>
    <w:unhideWhenUsed/>
    <w:rsid w:val="00AD2D6E"/>
    <w:rPr>
      <w:sz w:val="16"/>
      <w:szCs w:val="16"/>
    </w:rPr>
  </w:style>
  <w:style w:type="paragraph" w:styleId="Textocomentario">
    <w:name w:val="annotation text"/>
    <w:basedOn w:val="Normal"/>
    <w:link w:val="TextocomentarioCar"/>
    <w:uiPriority w:val="99"/>
    <w:semiHidden/>
    <w:unhideWhenUsed/>
    <w:rsid w:val="00AD2D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2D6E"/>
    <w:rPr>
      <w:sz w:val="20"/>
      <w:szCs w:val="20"/>
    </w:rPr>
  </w:style>
  <w:style w:type="paragraph" w:styleId="Asuntodelcomentario">
    <w:name w:val="annotation subject"/>
    <w:basedOn w:val="Textocomentario"/>
    <w:next w:val="Textocomentario"/>
    <w:link w:val="AsuntodelcomentarioCar"/>
    <w:uiPriority w:val="99"/>
    <w:semiHidden/>
    <w:unhideWhenUsed/>
    <w:rsid w:val="00AD2D6E"/>
    <w:rPr>
      <w:b/>
      <w:bCs/>
    </w:rPr>
  </w:style>
  <w:style w:type="character" w:customStyle="1" w:styleId="AsuntodelcomentarioCar">
    <w:name w:val="Asunto del comentario Car"/>
    <w:basedOn w:val="TextocomentarioCar"/>
    <w:link w:val="Asuntodelcomentario"/>
    <w:uiPriority w:val="99"/>
    <w:semiHidden/>
    <w:rsid w:val="00AD2D6E"/>
    <w:rPr>
      <w:b/>
      <w:bCs/>
      <w:sz w:val="20"/>
      <w:szCs w:val="20"/>
    </w:rPr>
  </w:style>
  <w:style w:type="paragraph" w:styleId="Textodeglobo">
    <w:name w:val="Balloon Text"/>
    <w:basedOn w:val="Normal"/>
    <w:link w:val="TextodegloboCar"/>
    <w:uiPriority w:val="99"/>
    <w:semiHidden/>
    <w:unhideWhenUsed/>
    <w:rsid w:val="00AD2D6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D6E"/>
    <w:rPr>
      <w:rFonts w:ascii="Segoe UI" w:hAnsi="Segoe UI" w:cs="Segoe UI"/>
      <w:sz w:val="18"/>
      <w:szCs w:val="18"/>
    </w:rPr>
  </w:style>
  <w:style w:type="table" w:customStyle="1" w:styleId="ab">
    <w:basedOn w:val="TableNormal2"/>
    <w:tblPr>
      <w:tblStyleRowBandSize w:val="1"/>
      <w:tblStyleColBandSize w:val="1"/>
      <w:tblCellMar>
        <w:top w:w="0" w:type="dxa"/>
        <w:left w:w="115" w:type="dxa"/>
        <w:bottom w:w="0" w:type="dxa"/>
        <w:right w:w="115" w:type="dxa"/>
      </w:tblCellMar>
    </w:tblPr>
  </w:style>
  <w:style w:type="table" w:customStyle="1" w:styleId="ac">
    <w:basedOn w:val="TableNormal2"/>
    <w:tblPr>
      <w:tblStyleRowBandSize w:val="1"/>
      <w:tblStyleColBandSize w:val="1"/>
      <w:tblCellMar>
        <w:top w:w="0" w:type="dxa"/>
        <w:left w:w="115" w:type="dxa"/>
        <w:bottom w:w="0" w:type="dxa"/>
        <w:right w:w="115" w:type="dxa"/>
      </w:tblCellMar>
    </w:tblPr>
  </w:style>
  <w:style w:type="table" w:customStyle="1" w:styleId="ad">
    <w:basedOn w:val="TableNormal2"/>
    <w:tblPr>
      <w:tblStyleRowBandSize w:val="1"/>
      <w:tblStyleColBandSize w:val="1"/>
      <w:tblCellMar>
        <w:top w:w="0" w:type="dxa"/>
        <w:left w:w="115" w:type="dxa"/>
        <w:bottom w:w="0" w:type="dxa"/>
        <w:right w:w="115"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1"/>
    <w:tblPr>
      <w:tblStyleRowBandSize w:val="1"/>
      <w:tblStyleColBandSize w:val="1"/>
      <w:tblCellMar>
        <w:top w:w="0" w:type="dxa"/>
        <w:left w:w="115" w:type="dxa"/>
        <w:bottom w:w="0" w:type="dxa"/>
        <w:right w:w="115" w:type="dxa"/>
      </w:tblCellMar>
    </w:tblPr>
  </w:style>
  <w:style w:type="table" w:customStyle="1" w:styleId="af6">
    <w:basedOn w:val="TableNormal1"/>
    <w:tblPr>
      <w:tblStyleRowBandSize w:val="1"/>
      <w:tblStyleColBandSize w:val="1"/>
      <w:tblCellMar>
        <w:top w:w="0" w:type="dxa"/>
        <w:left w:w="115" w:type="dxa"/>
        <w:bottom w:w="0" w:type="dxa"/>
        <w:right w:w="115"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table" w:customStyle="1" w:styleId="af8">
    <w:basedOn w:val="TableNormal1"/>
    <w:tblPr>
      <w:tblStyleRowBandSize w:val="1"/>
      <w:tblStyleColBandSize w:val="1"/>
      <w:tblCellMar>
        <w:top w:w="0" w:type="dxa"/>
        <w:left w:w="115" w:type="dxa"/>
        <w:bottom w:w="0" w:type="dxa"/>
        <w:right w:w="115"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15" w:type="dxa"/>
        <w:bottom w:w="0" w:type="dxa"/>
        <w:right w:w="115" w:type="dxa"/>
      </w:tblCellMar>
    </w:tblPr>
  </w:style>
  <w:style w:type="table" w:customStyle="1" w:styleId="afb">
    <w:basedOn w:val="TableNormal1"/>
    <w:tblPr>
      <w:tblStyleRowBandSize w:val="1"/>
      <w:tblStyleColBandSize w:val="1"/>
      <w:tblCellMar>
        <w:top w:w="0" w:type="dxa"/>
        <w:left w:w="115" w:type="dxa"/>
        <w:bottom w:w="0" w:type="dxa"/>
        <w:right w:w="115" w:type="dxa"/>
      </w:tblCellMar>
    </w:tblPr>
  </w:style>
  <w:style w:type="table" w:customStyle="1" w:styleId="afc">
    <w:basedOn w:val="TableNormal1"/>
    <w:tblPr>
      <w:tblStyleRowBandSize w:val="1"/>
      <w:tblStyleColBandSize w:val="1"/>
      <w:tblCellMar>
        <w:top w:w="0" w:type="dxa"/>
        <w:left w:w="115" w:type="dxa"/>
        <w:bottom w:w="0" w:type="dxa"/>
        <w:right w:w="115" w:type="dxa"/>
      </w:tblCellMar>
    </w:tbl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tblPr>
      <w:tblStyleRowBandSize w:val="1"/>
      <w:tblStyleColBandSize w:val="1"/>
      <w:tblCellMar>
        <w:top w:w="0" w:type="dxa"/>
        <w:left w:w="115" w:type="dxa"/>
        <w:bottom w:w="0" w:type="dxa"/>
        <w:right w:w="115" w:type="dxa"/>
      </w:tblCellMar>
    </w:tblPr>
  </w:style>
  <w:style w:type="character" w:customStyle="1" w:styleId="Ttulo7Car">
    <w:name w:val="Título 7 Car"/>
    <w:basedOn w:val="Fuentedeprrafopredeter"/>
    <w:link w:val="Ttulo7"/>
    <w:uiPriority w:val="9"/>
    <w:semiHidden/>
    <w:rsid w:val="00B83D24"/>
    <w:rPr>
      <w:rFonts w:asciiTheme="minorHAnsi" w:eastAsiaTheme="minorEastAsia" w:hAnsiTheme="minorHAnsi" w:cstheme="minorBidi"/>
      <w:sz w:val="24"/>
      <w:szCs w:val="24"/>
      <w:lang w:val="en-US"/>
    </w:rPr>
  </w:style>
  <w:style w:type="character" w:customStyle="1" w:styleId="Ttulo8Car">
    <w:name w:val="Título 8 Car"/>
    <w:basedOn w:val="Fuentedeprrafopredeter"/>
    <w:link w:val="Ttulo8"/>
    <w:uiPriority w:val="9"/>
    <w:semiHidden/>
    <w:rsid w:val="00B83D24"/>
    <w:rPr>
      <w:rFonts w:asciiTheme="minorHAnsi" w:eastAsiaTheme="minorEastAsia" w:hAnsiTheme="minorHAnsi" w:cstheme="minorBidi"/>
      <w:i/>
      <w:iCs/>
      <w:sz w:val="24"/>
      <w:szCs w:val="24"/>
      <w:lang w:val="en-US"/>
    </w:rPr>
  </w:style>
  <w:style w:type="character" w:customStyle="1" w:styleId="Ttulo9Car">
    <w:name w:val="Título 9 Car"/>
    <w:basedOn w:val="Fuentedeprrafopredeter"/>
    <w:link w:val="Ttulo9"/>
    <w:uiPriority w:val="9"/>
    <w:semiHidden/>
    <w:rsid w:val="00B83D24"/>
    <w:rPr>
      <w:rFonts w:asciiTheme="majorHAnsi" w:eastAsiaTheme="majorEastAsia" w:hAnsiTheme="majorHAnsi" w:cstheme="majorBidi"/>
      <w:lang w:val="en-US"/>
    </w:rPr>
  </w:style>
  <w:style w:type="character" w:customStyle="1" w:styleId="Ttulo1Car">
    <w:name w:val="Título 1 Car"/>
    <w:basedOn w:val="Fuentedeprrafopredeter"/>
    <w:link w:val="Ttulo1"/>
    <w:uiPriority w:val="9"/>
    <w:rsid w:val="00B83D24"/>
    <w:rPr>
      <w:b/>
      <w:sz w:val="24"/>
      <w:szCs w:val="40"/>
    </w:rPr>
  </w:style>
  <w:style w:type="character" w:customStyle="1" w:styleId="Ttulo2Car">
    <w:name w:val="Título 2 Car"/>
    <w:basedOn w:val="Fuentedeprrafopredeter"/>
    <w:link w:val="Ttulo2"/>
    <w:uiPriority w:val="9"/>
    <w:rsid w:val="00B83D24"/>
    <w:rPr>
      <w:sz w:val="32"/>
      <w:szCs w:val="32"/>
    </w:rPr>
  </w:style>
  <w:style w:type="character" w:customStyle="1" w:styleId="Ttulo3Car">
    <w:name w:val="Título 3 Car"/>
    <w:basedOn w:val="Fuentedeprrafopredeter"/>
    <w:link w:val="Ttulo3"/>
    <w:uiPriority w:val="9"/>
    <w:rsid w:val="00B83D24"/>
    <w:rPr>
      <w:color w:val="434343"/>
      <w:sz w:val="28"/>
      <w:szCs w:val="28"/>
    </w:rPr>
  </w:style>
  <w:style w:type="character" w:customStyle="1" w:styleId="Ttulo4Car">
    <w:name w:val="Título 4 Car"/>
    <w:basedOn w:val="Fuentedeprrafopredeter"/>
    <w:link w:val="Ttulo4"/>
    <w:uiPriority w:val="9"/>
    <w:rsid w:val="00B83D24"/>
    <w:rPr>
      <w:color w:val="666666"/>
      <w:sz w:val="24"/>
      <w:szCs w:val="24"/>
    </w:rPr>
  </w:style>
  <w:style w:type="character" w:customStyle="1" w:styleId="Ttulo5Car">
    <w:name w:val="Título 5 Car"/>
    <w:basedOn w:val="Fuentedeprrafopredeter"/>
    <w:link w:val="Ttulo5"/>
    <w:uiPriority w:val="9"/>
    <w:rsid w:val="00B83D24"/>
    <w:rPr>
      <w:color w:val="666666"/>
    </w:rPr>
  </w:style>
  <w:style w:type="character" w:customStyle="1" w:styleId="Ttulo6Car">
    <w:name w:val="Título 6 Car"/>
    <w:basedOn w:val="Fuentedeprrafopredeter"/>
    <w:link w:val="Ttulo6"/>
    <w:rsid w:val="00B83D24"/>
    <w:rPr>
      <w:i/>
      <w:color w:val="666666"/>
    </w:rPr>
  </w:style>
  <w:style w:type="paragraph" w:styleId="Encabezado">
    <w:name w:val="header"/>
    <w:basedOn w:val="Normal"/>
    <w:link w:val="EncabezadoCar"/>
    <w:uiPriority w:val="99"/>
    <w:unhideWhenUsed/>
    <w:rsid w:val="00C726A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726A4"/>
  </w:style>
  <w:style w:type="paragraph" w:styleId="Piedepgina">
    <w:name w:val="footer"/>
    <w:basedOn w:val="Normal"/>
    <w:link w:val="PiedepginaCar"/>
    <w:uiPriority w:val="99"/>
    <w:unhideWhenUsed/>
    <w:rsid w:val="00C726A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726A4"/>
  </w:style>
  <w:style w:type="table" w:styleId="Tablaconcuadrcula">
    <w:name w:val="Table Grid"/>
    <w:basedOn w:val="Tablanormal"/>
    <w:uiPriority w:val="39"/>
    <w:rsid w:val="007C22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22537A"/>
    <w:pPr>
      <w:spacing w:line="240" w:lineRule="auto"/>
    </w:pPr>
    <w:rPr>
      <w:rFonts w:asciiTheme="minorHAnsi" w:eastAsiaTheme="minorHAnsi" w:hAnsiTheme="minorHAnsi" w:cstheme="minorBidi"/>
      <w:lang w:val="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f">
    <w:basedOn w:val="TableNormal0"/>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f0">
    <w:basedOn w:val="TableNormal0"/>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ia.villao@espam.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2kKjqUEvS1AoC9DGaxH3pKBdRQ==">AMUW2mVKzkAPvvGzhaGye+tVYmdx8sZpD7MP6j6fIixY5fViUqs6wl3gz4qv6RnpoKxjMrRPq2QeynAQ0y3U9A2iq/9StGpPBEyQA8vX/9rfifhkvJK82epjDGaQHY9+RS7c5WCFRgtnnbBXhAqEEhe/T8KXefLltLfioFdjzytbrwOTerGvAjLKaofWX8R7yOA7dUajPD4jgaGOC1KQbzmdXmOPRqOJHbktbelTrj/Rkz2Yy6+PjRU=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MOREIRA</dc:creator>
  <cp:lastModifiedBy>DIOS cambia vidas</cp:lastModifiedBy>
  <cp:revision>8</cp:revision>
  <dcterms:created xsi:type="dcterms:W3CDTF">2021-08-06T04:21:00Z</dcterms:created>
  <dcterms:modified xsi:type="dcterms:W3CDTF">2022-02-10T14:33:00Z</dcterms:modified>
</cp:coreProperties>
</file>