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117F4" w14:textId="7C0D844A" w:rsidR="00DB2211" w:rsidRPr="008B73CD" w:rsidRDefault="00425FC3" w:rsidP="0012209A">
      <w:pPr>
        <w:pStyle w:val="Puesto"/>
        <w:rPr>
          <w:rFonts w:ascii="Arial" w:hAnsi="Arial" w:cs="Arial"/>
          <w:szCs w:val="24"/>
          <w:lang w:val="es-CL"/>
        </w:rPr>
      </w:pPr>
      <w:r w:rsidRPr="008B73CD">
        <w:rPr>
          <w:rFonts w:ascii="Arial" w:hAnsi="Arial" w:cs="Arial"/>
          <w:szCs w:val="24"/>
          <w:lang w:val="es-CL"/>
        </w:rPr>
        <w:t>Modelo de</w:t>
      </w:r>
      <w:r w:rsidR="0012209A" w:rsidRPr="008B73CD">
        <w:rPr>
          <w:rFonts w:ascii="Arial" w:hAnsi="Arial" w:cs="Arial"/>
          <w:szCs w:val="24"/>
          <w:lang w:val="es-CL"/>
        </w:rPr>
        <w:t xml:space="preserve"> Evaluación de la Innovación en los Destinos Turísticos</w:t>
      </w:r>
      <w:r w:rsidR="0066567F" w:rsidRPr="008B73CD">
        <w:rPr>
          <w:rFonts w:ascii="Arial" w:hAnsi="Arial" w:cs="Arial"/>
          <w:szCs w:val="24"/>
          <w:lang w:val="es-CL"/>
        </w:rPr>
        <w:t xml:space="preserve"> </w:t>
      </w:r>
      <w:r w:rsidR="002E39B2" w:rsidRPr="008B73CD">
        <w:rPr>
          <w:rFonts w:ascii="Arial" w:hAnsi="Arial" w:cs="Arial"/>
          <w:szCs w:val="24"/>
          <w:lang w:val="es-CL"/>
        </w:rPr>
        <w:t>de</w:t>
      </w:r>
      <w:r w:rsidR="0012209A" w:rsidRPr="008B73CD">
        <w:rPr>
          <w:rFonts w:ascii="Arial" w:hAnsi="Arial" w:cs="Arial"/>
          <w:szCs w:val="24"/>
          <w:lang w:val="es-CL"/>
        </w:rPr>
        <w:t xml:space="preserve"> América Latina</w:t>
      </w:r>
      <w:r w:rsidRPr="008B73CD">
        <w:rPr>
          <w:rFonts w:ascii="Arial" w:hAnsi="Arial" w:cs="Arial"/>
          <w:szCs w:val="24"/>
          <w:lang w:val="es-CL"/>
        </w:rPr>
        <w:t>:</w:t>
      </w:r>
      <w:r w:rsidR="0012209A" w:rsidRPr="008B73CD">
        <w:rPr>
          <w:rFonts w:ascii="Arial" w:hAnsi="Arial" w:cs="Arial"/>
          <w:szCs w:val="24"/>
          <w:lang w:val="es-CL"/>
        </w:rPr>
        <w:t xml:space="preserve"> </w:t>
      </w:r>
      <w:r w:rsidRPr="008B73CD">
        <w:rPr>
          <w:rFonts w:ascii="Arial" w:hAnsi="Arial" w:cs="Arial"/>
          <w:szCs w:val="24"/>
          <w:lang w:val="es-CL"/>
        </w:rPr>
        <w:t>Un Aporte T</w:t>
      </w:r>
      <w:bookmarkStart w:id="0" w:name="_GoBack"/>
      <w:bookmarkEnd w:id="0"/>
      <w:r w:rsidRPr="008B73CD">
        <w:rPr>
          <w:rFonts w:ascii="Arial" w:hAnsi="Arial" w:cs="Arial"/>
          <w:szCs w:val="24"/>
          <w:lang w:val="es-CL"/>
        </w:rPr>
        <w:t>eórico</w:t>
      </w:r>
    </w:p>
    <w:p w14:paraId="5D51055F" w14:textId="77777777" w:rsidR="0012209A" w:rsidRPr="008B73CD" w:rsidRDefault="0012209A" w:rsidP="003E6CDC">
      <w:pPr>
        <w:spacing w:before="0" w:after="0" w:line="240" w:lineRule="auto"/>
        <w:jc w:val="right"/>
        <w:rPr>
          <w:rFonts w:ascii="Arial" w:hAnsi="Arial" w:cs="Arial"/>
          <w:szCs w:val="24"/>
          <w:lang w:val="es-CL"/>
        </w:rPr>
      </w:pPr>
      <w:r w:rsidRPr="008B73CD">
        <w:rPr>
          <w:rFonts w:ascii="Arial" w:hAnsi="Arial" w:cs="Arial"/>
          <w:szCs w:val="24"/>
          <w:lang w:val="es-CL"/>
        </w:rPr>
        <w:t xml:space="preserve">Rafael Vera, </w:t>
      </w:r>
    </w:p>
    <w:p w14:paraId="4A385138" w14:textId="578149C1" w:rsidR="0012209A" w:rsidRPr="008B73CD" w:rsidRDefault="00425FC3" w:rsidP="003E6CDC">
      <w:pPr>
        <w:spacing w:before="0" w:after="0" w:line="240" w:lineRule="auto"/>
        <w:jc w:val="right"/>
        <w:rPr>
          <w:rFonts w:ascii="Arial" w:hAnsi="Arial" w:cs="Arial"/>
          <w:szCs w:val="24"/>
          <w:lang w:val="es-EC"/>
        </w:rPr>
      </w:pPr>
      <w:bookmarkStart w:id="1" w:name="_Hlk63146003"/>
      <w:r w:rsidRPr="008B73CD">
        <w:rPr>
          <w:rFonts w:ascii="Arial" w:hAnsi="Arial" w:cs="Arial"/>
          <w:szCs w:val="24"/>
          <w:lang w:val="es-EC"/>
        </w:rPr>
        <w:t xml:space="preserve">Escuela Superior Politécnica Agropecuaria de </w:t>
      </w:r>
      <w:r w:rsidR="0012209A" w:rsidRPr="008B73CD">
        <w:rPr>
          <w:rFonts w:ascii="Arial" w:hAnsi="Arial" w:cs="Arial"/>
          <w:szCs w:val="24"/>
          <w:lang w:val="es-EC"/>
        </w:rPr>
        <w:t xml:space="preserve"> Manabí Manuel Félix López (ESPAM MFL) </w:t>
      </w:r>
    </w:p>
    <w:p w14:paraId="6D90B3A6" w14:textId="1FB0601C" w:rsidR="0012209A" w:rsidRPr="008B73CD" w:rsidRDefault="00425FC3" w:rsidP="003E6CDC">
      <w:pPr>
        <w:spacing w:before="0" w:after="0" w:line="240" w:lineRule="auto"/>
        <w:jc w:val="right"/>
        <w:rPr>
          <w:rFonts w:ascii="Arial" w:hAnsi="Arial" w:cs="Arial"/>
          <w:szCs w:val="24"/>
          <w:lang w:val="es-EC"/>
        </w:rPr>
      </w:pPr>
      <w:r w:rsidRPr="008B73CD">
        <w:rPr>
          <w:rFonts w:ascii="Arial" w:hAnsi="Arial" w:cs="Arial"/>
          <w:szCs w:val="24"/>
          <w:lang w:val="es-EC"/>
        </w:rPr>
        <w:t>Carrera de Turismo</w:t>
      </w:r>
    </w:p>
    <w:p w14:paraId="6348CD21" w14:textId="77777777" w:rsidR="0012209A" w:rsidRPr="008B73CD" w:rsidRDefault="0012209A" w:rsidP="003E6CDC">
      <w:pPr>
        <w:spacing w:before="0" w:after="0" w:line="240" w:lineRule="auto"/>
        <w:jc w:val="right"/>
        <w:rPr>
          <w:rFonts w:ascii="Arial" w:hAnsi="Arial" w:cs="Arial"/>
          <w:szCs w:val="24"/>
          <w:lang w:val="es-EC"/>
        </w:rPr>
      </w:pPr>
      <w:r w:rsidRPr="008B73CD">
        <w:rPr>
          <w:rFonts w:ascii="Arial" w:hAnsi="Arial" w:cs="Arial"/>
          <w:szCs w:val="24"/>
          <w:lang w:val="es-EC"/>
        </w:rPr>
        <w:t>jose_verav@espam.edu.ec</w:t>
      </w:r>
    </w:p>
    <w:bookmarkEnd w:id="1"/>
    <w:p w14:paraId="3F87F1B8" w14:textId="5E7578A9" w:rsidR="0012209A" w:rsidRPr="008B73CD" w:rsidRDefault="00425FC3" w:rsidP="00BD7E25">
      <w:pPr>
        <w:pStyle w:val="Ttulo2"/>
        <w:jc w:val="left"/>
        <w:rPr>
          <w:rFonts w:ascii="Arial" w:hAnsi="Arial" w:cs="Arial"/>
          <w:sz w:val="24"/>
          <w:szCs w:val="24"/>
          <w:lang w:val="es-CL"/>
        </w:rPr>
      </w:pPr>
      <w:r w:rsidRPr="008B73CD">
        <w:rPr>
          <w:rFonts w:ascii="Arial" w:hAnsi="Arial" w:cs="Arial"/>
          <w:sz w:val="24"/>
          <w:szCs w:val="24"/>
          <w:lang w:val="es-CL"/>
        </w:rPr>
        <w:t>Resumen</w:t>
      </w:r>
    </w:p>
    <w:p w14:paraId="23D627EC" w14:textId="617569DF" w:rsidR="0012209A" w:rsidRPr="008B73CD" w:rsidRDefault="00B50210" w:rsidP="00BD7E25">
      <w:pPr>
        <w:spacing w:line="276" w:lineRule="auto"/>
        <w:rPr>
          <w:rFonts w:ascii="Arial" w:hAnsi="Arial" w:cs="Arial"/>
          <w:szCs w:val="24"/>
          <w:lang w:val="es-CL"/>
        </w:rPr>
      </w:pPr>
      <w:r w:rsidRPr="008B73CD">
        <w:rPr>
          <w:rFonts w:ascii="Arial" w:hAnsi="Arial" w:cs="Arial"/>
          <w:szCs w:val="24"/>
          <w:lang w:val="es-CL"/>
        </w:rPr>
        <w:t>La evaluación de innovación en destinos turísticos resulta compleja a la luz de la realidad de las capacidades de los territorios en América Latina (AL). La creciente necesidad de innovar desde una perspectiva integradora y sistémica sobre los destino</w:t>
      </w:r>
      <w:r w:rsidR="00BA2D0D" w:rsidRPr="008B73CD">
        <w:rPr>
          <w:rFonts w:ascii="Arial" w:hAnsi="Arial" w:cs="Arial"/>
          <w:szCs w:val="24"/>
          <w:lang w:val="es-CL"/>
        </w:rPr>
        <w:t>s</w:t>
      </w:r>
      <w:r w:rsidRPr="008B73CD">
        <w:rPr>
          <w:rFonts w:ascii="Arial" w:hAnsi="Arial" w:cs="Arial"/>
          <w:szCs w:val="24"/>
          <w:lang w:val="es-CL"/>
        </w:rPr>
        <w:t xml:space="preserve"> para hacerlos más competitivos, es cada vez más imperativa. </w:t>
      </w:r>
      <w:r w:rsidR="00BA2D0D" w:rsidRPr="008B73CD">
        <w:rPr>
          <w:rFonts w:ascii="Arial" w:hAnsi="Arial" w:cs="Arial"/>
          <w:szCs w:val="24"/>
          <w:lang w:val="es-CL"/>
        </w:rPr>
        <w:t>L</w:t>
      </w:r>
      <w:r w:rsidR="00190D6C" w:rsidRPr="008B73CD">
        <w:rPr>
          <w:rFonts w:ascii="Arial" w:hAnsi="Arial" w:cs="Arial"/>
          <w:szCs w:val="24"/>
          <w:lang w:val="es-CL"/>
        </w:rPr>
        <w:t>a presente investigación tuvo como propósito definir un modelo de evaluación de la innovación en los destinos turísticos</w:t>
      </w:r>
      <w:r w:rsidR="00BA2D0D" w:rsidRPr="008B73CD">
        <w:rPr>
          <w:rFonts w:ascii="Arial" w:hAnsi="Arial" w:cs="Arial"/>
          <w:szCs w:val="24"/>
          <w:lang w:val="es-CL"/>
        </w:rPr>
        <w:t xml:space="preserve"> en AL</w:t>
      </w:r>
      <w:r w:rsidR="00190D6C" w:rsidRPr="008B73CD">
        <w:rPr>
          <w:rFonts w:ascii="Arial" w:hAnsi="Arial" w:cs="Arial"/>
          <w:szCs w:val="24"/>
          <w:lang w:val="es-CL"/>
        </w:rPr>
        <w:t xml:space="preserve"> como un aporte teórico. La investigación parte desde el análisis de la evolución teórica de la innovación y una mirada crítica de la innovación turística en el contexto latinoamericano previo a la estructuración de un modelo que permita orientar el proceso de evaluación de la innovación en destinos turísticos </w:t>
      </w:r>
      <w:r w:rsidR="00BA2D0D" w:rsidRPr="008B73CD">
        <w:rPr>
          <w:rFonts w:ascii="Arial" w:hAnsi="Arial" w:cs="Arial"/>
          <w:szCs w:val="24"/>
          <w:lang w:val="es-CL"/>
        </w:rPr>
        <w:t xml:space="preserve">de AL, </w:t>
      </w:r>
      <w:r w:rsidR="00190D6C" w:rsidRPr="008B73CD">
        <w:rPr>
          <w:rFonts w:ascii="Arial" w:hAnsi="Arial" w:cs="Arial"/>
          <w:szCs w:val="24"/>
          <w:lang w:val="es-CL"/>
        </w:rPr>
        <w:t>fundamentado en las bases teóricas existentes. Los hallazgos indicaron que la innovación debe analizarse desde varios enfoques</w:t>
      </w:r>
      <w:r w:rsidR="006763D5" w:rsidRPr="008B73CD">
        <w:rPr>
          <w:rFonts w:ascii="Arial" w:hAnsi="Arial" w:cs="Arial"/>
          <w:szCs w:val="24"/>
          <w:lang w:val="es-CL"/>
        </w:rPr>
        <w:t xml:space="preserve">  (¿Qué es lo nuevo, qué tan nuevo, para quién es nuevo?) y que los niveles de medición son esenciales para una correcta medición. </w:t>
      </w:r>
      <w:r w:rsidR="00D73353" w:rsidRPr="008B73CD">
        <w:rPr>
          <w:rFonts w:ascii="Arial" w:hAnsi="Arial" w:cs="Arial"/>
          <w:szCs w:val="24"/>
          <w:lang w:val="es-CL"/>
        </w:rPr>
        <w:t>Se encontró que, las principales limitaciones de</w:t>
      </w:r>
      <w:r w:rsidR="00190D6C" w:rsidRPr="008B73CD">
        <w:rPr>
          <w:rFonts w:ascii="Arial" w:hAnsi="Arial" w:cs="Arial"/>
          <w:szCs w:val="24"/>
          <w:lang w:val="es-CL"/>
        </w:rPr>
        <w:t xml:space="preserve">  </w:t>
      </w:r>
      <w:r w:rsidR="00D73353" w:rsidRPr="008B73CD">
        <w:rPr>
          <w:rFonts w:ascii="Arial" w:hAnsi="Arial" w:cs="Arial"/>
          <w:szCs w:val="24"/>
          <w:lang w:val="es-CL"/>
        </w:rPr>
        <w:t xml:space="preserve">los países en AL en relación a otras regiones es la débil estructura tecnológica </w:t>
      </w:r>
      <w:r w:rsidR="00BA2D0D" w:rsidRPr="008B73CD">
        <w:rPr>
          <w:rFonts w:ascii="Arial" w:hAnsi="Arial" w:cs="Arial"/>
          <w:szCs w:val="24"/>
          <w:lang w:val="es-CL"/>
        </w:rPr>
        <w:t>y la dificultad del recurso humano para absorber las nuevas tecnolog</w:t>
      </w:r>
      <w:r w:rsidR="00FB5E9C" w:rsidRPr="008B73CD">
        <w:rPr>
          <w:rFonts w:ascii="Arial" w:hAnsi="Arial" w:cs="Arial"/>
          <w:szCs w:val="24"/>
          <w:lang w:val="es-CL"/>
        </w:rPr>
        <w:t>ías. Se estructuró un modelo de evaluación</w:t>
      </w:r>
      <w:r w:rsidR="00BA2D0D" w:rsidRPr="008B73CD">
        <w:rPr>
          <w:rFonts w:ascii="Arial" w:hAnsi="Arial" w:cs="Arial"/>
          <w:szCs w:val="24"/>
          <w:lang w:val="es-CL"/>
        </w:rPr>
        <w:t xml:space="preserve"> de la innovación en destinos turísticos, considerando elementos teóricos como el sector innovador, las dim</w:t>
      </w:r>
      <w:r w:rsidR="00F740CC" w:rsidRPr="008B73CD">
        <w:rPr>
          <w:rFonts w:ascii="Arial" w:hAnsi="Arial" w:cs="Arial"/>
          <w:szCs w:val="24"/>
          <w:lang w:val="es-CL"/>
        </w:rPr>
        <w:t>ensiones y niveles en</w:t>
      </w:r>
      <w:r w:rsidR="00BA2D0D" w:rsidRPr="008B73CD">
        <w:rPr>
          <w:rFonts w:ascii="Arial" w:hAnsi="Arial" w:cs="Arial"/>
          <w:szCs w:val="24"/>
          <w:lang w:val="es-CL"/>
        </w:rPr>
        <w:t xml:space="preserve"> que innova</w:t>
      </w:r>
      <w:r w:rsidR="00F740CC" w:rsidRPr="008B73CD">
        <w:rPr>
          <w:rFonts w:ascii="Arial" w:hAnsi="Arial" w:cs="Arial"/>
          <w:szCs w:val="24"/>
          <w:lang w:val="es-CL"/>
        </w:rPr>
        <w:t xml:space="preserve"> y el criterio de novedad para el mercado. Las implicaciones teóricas de esta investigación demostraron que la medición de la innovació</w:t>
      </w:r>
      <w:r w:rsidR="00FB5E9C" w:rsidRPr="008B73CD">
        <w:rPr>
          <w:rFonts w:ascii="Arial" w:hAnsi="Arial" w:cs="Arial"/>
          <w:szCs w:val="24"/>
          <w:lang w:val="es-CL"/>
        </w:rPr>
        <w:t>n en AL, requiere</w:t>
      </w:r>
      <w:r w:rsidR="00F740CC" w:rsidRPr="008B73CD">
        <w:rPr>
          <w:rFonts w:ascii="Arial" w:hAnsi="Arial" w:cs="Arial"/>
          <w:szCs w:val="24"/>
          <w:lang w:val="es-CL"/>
        </w:rPr>
        <w:t xml:space="preserve"> un enfoque distinto al de otras regiones del mundo.</w:t>
      </w:r>
    </w:p>
    <w:p w14:paraId="13BC88D8" w14:textId="70173DA3" w:rsidR="00F740CC" w:rsidRPr="008B73CD" w:rsidRDefault="00F740CC" w:rsidP="0012209A">
      <w:pPr>
        <w:rPr>
          <w:rFonts w:ascii="Arial" w:hAnsi="Arial" w:cs="Arial"/>
          <w:szCs w:val="24"/>
          <w:lang w:val="es-CL"/>
        </w:rPr>
      </w:pPr>
      <w:r w:rsidRPr="008B73CD">
        <w:rPr>
          <w:rFonts w:ascii="Arial" w:hAnsi="Arial" w:cs="Arial"/>
          <w:b/>
          <w:szCs w:val="24"/>
          <w:lang w:val="es-CL"/>
        </w:rPr>
        <w:t>Palabras clave:</w:t>
      </w:r>
      <w:r w:rsidRPr="008B73CD">
        <w:rPr>
          <w:rFonts w:ascii="Arial" w:hAnsi="Arial" w:cs="Arial"/>
          <w:szCs w:val="24"/>
          <w:lang w:val="es-CL"/>
        </w:rPr>
        <w:t xml:space="preserve"> innovación, innovación turística, destinos turísticos</w:t>
      </w:r>
    </w:p>
    <w:p w14:paraId="14866E56" w14:textId="69B69FA2" w:rsidR="00FE6A2F" w:rsidRPr="008B73CD" w:rsidRDefault="00FE6A2F" w:rsidP="00FE6A2F">
      <w:pPr>
        <w:ind w:left="567" w:hanging="567"/>
        <w:rPr>
          <w:rFonts w:ascii="Arial" w:hAnsi="Arial" w:cs="Arial"/>
          <w:szCs w:val="24"/>
        </w:rPr>
      </w:pPr>
      <w:r w:rsidRPr="008B73CD">
        <w:rPr>
          <w:rFonts w:ascii="Arial" w:hAnsi="Arial" w:cs="Arial"/>
          <w:szCs w:val="24"/>
          <w:highlight w:val="green"/>
        </w:rPr>
        <w:t xml:space="preserve"> </w:t>
      </w:r>
    </w:p>
    <w:sectPr w:rsidR="00FE6A2F" w:rsidRPr="008B7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C380F"/>
    <w:multiLevelType w:val="hybridMultilevel"/>
    <w:tmpl w:val="F3743B7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92E6F"/>
    <w:multiLevelType w:val="hybridMultilevel"/>
    <w:tmpl w:val="31E808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18D058E"/>
    <w:multiLevelType w:val="hybridMultilevel"/>
    <w:tmpl w:val="DD324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60C5A"/>
    <w:multiLevelType w:val="hybridMultilevel"/>
    <w:tmpl w:val="F4DC1D0E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5F38300A"/>
    <w:multiLevelType w:val="hybridMultilevel"/>
    <w:tmpl w:val="3D0EC23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01370D3"/>
    <w:multiLevelType w:val="multilevel"/>
    <w:tmpl w:val="A3709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60E488C"/>
    <w:multiLevelType w:val="hybridMultilevel"/>
    <w:tmpl w:val="22D0D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21"/>
    <w:rsid w:val="00004D42"/>
    <w:rsid w:val="00027F3A"/>
    <w:rsid w:val="000319AE"/>
    <w:rsid w:val="00051CBD"/>
    <w:rsid w:val="00071E10"/>
    <w:rsid w:val="00077845"/>
    <w:rsid w:val="00084031"/>
    <w:rsid w:val="00086292"/>
    <w:rsid w:val="00117ED4"/>
    <w:rsid w:val="001214A8"/>
    <w:rsid w:val="0012209A"/>
    <w:rsid w:val="0012520C"/>
    <w:rsid w:val="00143EF9"/>
    <w:rsid w:val="00147472"/>
    <w:rsid w:val="001524E6"/>
    <w:rsid w:val="0016298D"/>
    <w:rsid w:val="00190D6C"/>
    <w:rsid w:val="001A76A6"/>
    <w:rsid w:val="001B3B8C"/>
    <w:rsid w:val="001C67C0"/>
    <w:rsid w:val="0020206F"/>
    <w:rsid w:val="00207F8B"/>
    <w:rsid w:val="002148AF"/>
    <w:rsid w:val="0021786E"/>
    <w:rsid w:val="00225FB6"/>
    <w:rsid w:val="002310B1"/>
    <w:rsid w:val="0023792E"/>
    <w:rsid w:val="002405E8"/>
    <w:rsid w:val="00260C78"/>
    <w:rsid w:val="00292AF3"/>
    <w:rsid w:val="002E1DF6"/>
    <w:rsid w:val="002E39B2"/>
    <w:rsid w:val="00353D85"/>
    <w:rsid w:val="003A0BCA"/>
    <w:rsid w:val="003A37AD"/>
    <w:rsid w:val="003B3D8E"/>
    <w:rsid w:val="003C1021"/>
    <w:rsid w:val="003C2675"/>
    <w:rsid w:val="003D59B8"/>
    <w:rsid w:val="003E6CDC"/>
    <w:rsid w:val="004236F1"/>
    <w:rsid w:val="00425FC3"/>
    <w:rsid w:val="00445260"/>
    <w:rsid w:val="00471F67"/>
    <w:rsid w:val="004779E2"/>
    <w:rsid w:val="00482712"/>
    <w:rsid w:val="00494731"/>
    <w:rsid w:val="004A142C"/>
    <w:rsid w:val="004C0A63"/>
    <w:rsid w:val="004C174D"/>
    <w:rsid w:val="004C2A41"/>
    <w:rsid w:val="004C5EAA"/>
    <w:rsid w:val="004C7056"/>
    <w:rsid w:val="004E6630"/>
    <w:rsid w:val="004F3778"/>
    <w:rsid w:val="00512144"/>
    <w:rsid w:val="00512841"/>
    <w:rsid w:val="005135C4"/>
    <w:rsid w:val="00541701"/>
    <w:rsid w:val="005675C5"/>
    <w:rsid w:val="005704FC"/>
    <w:rsid w:val="00591E7B"/>
    <w:rsid w:val="00593AF6"/>
    <w:rsid w:val="005C0C8D"/>
    <w:rsid w:val="005C27E0"/>
    <w:rsid w:val="00604ACC"/>
    <w:rsid w:val="00614970"/>
    <w:rsid w:val="006216EC"/>
    <w:rsid w:val="0066567F"/>
    <w:rsid w:val="006763D5"/>
    <w:rsid w:val="00687672"/>
    <w:rsid w:val="006D17E2"/>
    <w:rsid w:val="006F6004"/>
    <w:rsid w:val="00703850"/>
    <w:rsid w:val="00726274"/>
    <w:rsid w:val="00766F2E"/>
    <w:rsid w:val="00772442"/>
    <w:rsid w:val="00792FC4"/>
    <w:rsid w:val="007C45E9"/>
    <w:rsid w:val="007E5C32"/>
    <w:rsid w:val="007E7C85"/>
    <w:rsid w:val="007F2F75"/>
    <w:rsid w:val="007F466A"/>
    <w:rsid w:val="007F7E02"/>
    <w:rsid w:val="00802658"/>
    <w:rsid w:val="008029ED"/>
    <w:rsid w:val="008061A7"/>
    <w:rsid w:val="00831053"/>
    <w:rsid w:val="00840A3B"/>
    <w:rsid w:val="0086046A"/>
    <w:rsid w:val="00861EE4"/>
    <w:rsid w:val="00876276"/>
    <w:rsid w:val="008866D3"/>
    <w:rsid w:val="008B06EA"/>
    <w:rsid w:val="008B73CD"/>
    <w:rsid w:val="008D3E33"/>
    <w:rsid w:val="008E46CD"/>
    <w:rsid w:val="00910EF9"/>
    <w:rsid w:val="00935B1B"/>
    <w:rsid w:val="00944AF2"/>
    <w:rsid w:val="00944DCD"/>
    <w:rsid w:val="0095754A"/>
    <w:rsid w:val="00962ACC"/>
    <w:rsid w:val="0097690E"/>
    <w:rsid w:val="009C391D"/>
    <w:rsid w:val="00A05B00"/>
    <w:rsid w:val="00A25A20"/>
    <w:rsid w:val="00A3181F"/>
    <w:rsid w:val="00A3795C"/>
    <w:rsid w:val="00A44289"/>
    <w:rsid w:val="00A775DD"/>
    <w:rsid w:val="00A86D37"/>
    <w:rsid w:val="00A914EB"/>
    <w:rsid w:val="00A973E2"/>
    <w:rsid w:val="00A978D9"/>
    <w:rsid w:val="00AA7C8B"/>
    <w:rsid w:val="00AB7504"/>
    <w:rsid w:val="00AE3712"/>
    <w:rsid w:val="00AF1832"/>
    <w:rsid w:val="00AF1834"/>
    <w:rsid w:val="00AF3B44"/>
    <w:rsid w:val="00B07E22"/>
    <w:rsid w:val="00B403D6"/>
    <w:rsid w:val="00B4194B"/>
    <w:rsid w:val="00B41D4C"/>
    <w:rsid w:val="00B449B7"/>
    <w:rsid w:val="00B50210"/>
    <w:rsid w:val="00B570DD"/>
    <w:rsid w:val="00BA2D0D"/>
    <w:rsid w:val="00BA41F6"/>
    <w:rsid w:val="00BA5113"/>
    <w:rsid w:val="00BD7E25"/>
    <w:rsid w:val="00C35484"/>
    <w:rsid w:val="00C5599E"/>
    <w:rsid w:val="00C57A82"/>
    <w:rsid w:val="00C9677F"/>
    <w:rsid w:val="00CC1E38"/>
    <w:rsid w:val="00CE4FA5"/>
    <w:rsid w:val="00CE71C0"/>
    <w:rsid w:val="00CF3022"/>
    <w:rsid w:val="00D70809"/>
    <w:rsid w:val="00D71285"/>
    <w:rsid w:val="00D731C5"/>
    <w:rsid w:val="00D73353"/>
    <w:rsid w:val="00D91D0E"/>
    <w:rsid w:val="00DA7D09"/>
    <w:rsid w:val="00DB2211"/>
    <w:rsid w:val="00DC3B62"/>
    <w:rsid w:val="00DC4FAE"/>
    <w:rsid w:val="00DD3262"/>
    <w:rsid w:val="00E21FAF"/>
    <w:rsid w:val="00E24BFC"/>
    <w:rsid w:val="00E2585E"/>
    <w:rsid w:val="00E347A6"/>
    <w:rsid w:val="00F00A60"/>
    <w:rsid w:val="00F0271D"/>
    <w:rsid w:val="00F16C36"/>
    <w:rsid w:val="00F32525"/>
    <w:rsid w:val="00F331FB"/>
    <w:rsid w:val="00F47EDF"/>
    <w:rsid w:val="00F538AE"/>
    <w:rsid w:val="00F53B6E"/>
    <w:rsid w:val="00F740CC"/>
    <w:rsid w:val="00F77E7F"/>
    <w:rsid w:val="00F827CA"/>
    <w:rsid w:val="00FA38BD"/>
    <w:rsid w:val="00FB5E9C"/>
    <w:rsid w:val="00FD1A66"/>
    <w:rsid w:val="00FD2AA7"/>
    <w:rsid w:val="00FE1F6B"/>
    <w:rsid w:val="00FE602C"/>
    <w:rsid w:val="00FE6A2F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E3FA"/>
  <w15:chartTrackingRefBased/>
  <w15:docId w15:val="{4C12CE0C-C1EC-44A6-B5B8-C8D85822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9A"/>
    <w:pPr>
      <w:spacing w:before="120"/>
      <w:jc w:val="both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39B2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3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12209A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2209A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styleId="Hipervnculo">
    <w:name w:val="Hyperlink"/>
    <w:basedOn w:val="Fuentedeprrafopredeter"/>
    <w:uiPriority w:val="99"/>
    <w:unhideWhenUsed/>
    <w:rsid w:val="0012209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2209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E39B2"/>
    <w:rPr>
      <w:rFonts w:ascii="Times New Roman" w:eastAsiaTheme="majorEastAsia" w:hAnsi="Times New Roman" w:cstheme="majorBidi"/>
      <w:b/>
      <w:sz w:val="28"/>
      <w:szCs w:val="26"/>
    </w:rPr>
  </w:style>
  <w:style w:type="table" w:styleId="Tablaconcuadrcula">
    <w:name w:val="Table Grid"/>
    <w:basedOn w:val="Tablanormal"/>
    <w:uiPriority w:val="39"/>
    <w:rsid w:val="00DC3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D17E2"/>
    <w:rPr>
      <w:color w:val="605E5C"/>
      <w:shd w:val="clear" w:color="auto" w:fill="E1DFDD"/>
    </w:rPr>
  </w:style>
  <w:style w:type="character" w:customStyle="1" w:styleId="portadilla-visor-autores-s-c">
    <w:name w:val="portadilla-visor-autores-s-c"/>
    <w:basedOn w:val="Fuentedeprrafopredeter"/>
    <w:rsid w:val="007F7E02"/>
  </w:style>
  <w:style w:type="character" w:customStyle="1" w:styleId="negrita">
    <w:name w:val="negrita"/>
    <w:basedOn w:val="Fuentedeprrafopredeter"/>
    <w:rsid w:val="007F7E02"/>
  </w:style>
  <w:style w:type="character" w:customStyle="1" w:styleId="rojo">
    <w:name w:val="rojo"/>
    <w:basedOn w:val="Fuentedeprrafopredeter"/>
    <w:rsid w:val="007F7E02"/>
  </w:style>
  <w:style w:type="character" w:customStyle="1" w:styleId="Ttulo3Car">
    <w:name w:val="Título 3 Car"/>
    <w:basedOn w:val="Fuentedeprrafopredeter"/>
    <w:link w:val="Ttulo3"/>
    <w:uiPriority w:val="9"/>
    <w:semiHidden/>
    <w:rsid w:val="005135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normal2">
    <w:name w:val="Plain Table 2"/>
    <w:basedOn w:val="Tablanormal"/>
    <w:uiPriority w:val="42"/>
    <w:rsid w:val="00F77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1025679-F970-4653-B4CA-1BCD6779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Vera</dc:creator>
  <cp:keywords/>
  <dc:description/>
  <cp:lastModifiedBy>DIOS cambia vidas</cp:lastModifiedBy>
  <cp:revision>79</cp:revision>
  <dcterms:created xsi:type="dcterms:W3CDTF">2021-02-09T19:34:00Z</dcterms:created>
  <dcterms:modified xsi:type="dcterms:W3CDTF">2022-02-10T14:31:00Z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13f90f10-24fc-306c-82f9-11819692146b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