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1615" w14:textId="2B42E29F" w:rsidR="008C66CF" w:rsidRPr="00096610" w:rsidRDefault="008C66CF" w:rsidP="00F92E2A">
      <w:pPr>
        <w:spacing w:after="240" w:line="360" w:lineRule="auto"/>
        <w:jc w:val="center"/>
        <w:rPr>
          <w:rFonts w:cs="Arial"/>
          <w:b/>
          <w:sz w:val="28"/>
        </w:rPr>
      </w:pPr>
      <w:r w:rsidRPr="00096610">
        <w:rPr>
          <w:b/>
          <w:sz w:val="28"/>
        </w:rPr>
        <w:t xml:space="preserve">RIESGOS ERGONÓMICOS </w:t>
      </w:r>
      <w:bookmarkStart w:id="0" w:name="_Hlk81515236"/>
      <w:r w:rsidR="00F92E2A" w:rsidRPr="00096610">
        <w:rPr>
          <w:b/>
          <w:sz w:val="28"/>
        </w:rPr>
        <w:t xml:space="preserve">EN EL TALLER DE HARINAS Y BALANCEADOS DE LA ESPAM MFL </w:t>
      </w:r>
      <w:bookmarkEnd w:id="0"/>
    </w:p>
    <w:p w14:paraId="3F646F1A" w14:textId="77777777" w:rsidR="008C66CF" w:rsidRDefault="008C66CF" w:rsidP="00096610">
      <w:pPr>
        <w:spacing w:line="360" w:lineRule="auto"/>
      </w:pPr>
      <w:r>
        <w:t xml:space="preserve">José Manuel Calderón Pincay; Ángel Daniel Barros Vera; Gladys Katherine Bravo Zamora </w:t>
      </w:r>
    </w:p>
    <w:p w14:paraId="0B070FE4" w14:textId="77777777" w:rsidR="008C66CF" w:rsidRDefault="008C66CF" w:rsidP="00096610">
      <w:pPr>
        <w:spacing w:line="360" w:lineRule="auto"/>
      </w:pPr>
      <w:r>
        <w:t xml:space="preserve">Escuela Superior Politécnica Agropecuaria de Manabí, Carrera de ingeniería Ambiental </w:t>
      </w:r>
    </w:p>
    <w:p w14:paraId="28F95055" w14:textId="77777777" w:rsidR="008C66CF" w:rsidRDefault="008C66CF" w:rsidP="00096610">
      <w:pPr>
        <w:spacing w:line="360" w:lineRule="auto"/>
        <w:jc w:val="center"/>
        <w:rPr>
          <w:lang w:val="en-US"/>
        </w:rPr>
      </w:pPr>
      <w:r w:rsidRPr="00833870">
        <w:rPr>
          <w:lang w:val="en-US"/>
        </w:rPr>
        <w:t xml:space="preserve">Email: </w:t>
      </w:r>
      <w:hyperlink r:id="rId7" w:history="1">
        <w:r w:rsidRPr="008622AC">
          <w:rPr>
            <w:rStyle w:val="Hipervnculo"/>
            <w:lang w:val="en-US"/>
          </w:rPr>
          <w:t>jose.calderon@espam.edu.ec</w:t>
        </w:r>
      </w:hyperlink>
    </w:p>
    <w:p w14:paraId="60DD1993" w14:textId="77777777" w:rsidR="00FF5275" w:rsidRPr="008C66CF" w:rsidRDefault="00FF5275" w:rsidP="00096610">
      <w:pPr>
        <w:spacing w:line="360" w:lineRule="auto"/>
        <w:rPr>
          <w:b/>
          <w:szCs w:val="20"/>
        </w:rPr>
      </w:pPr>
      <w:r w:rsidRPr="008C66CF">
        <w:rPr>
          <w:b/>
          <w:szCs w:val="20"/>
        </w:rPr>
        <w:t>RESUMEN</w:t>
      </w:r>
      <w:bookmarkStart w:id="1" w:name="_GoBack"/>
      <w:bookmarkEnd w:id="1"/>
    </w:p>
    <w:p w14:paraId="782507CA" w14:textId="0ECBF163" w:rsidR="00FF5275" w:rsidRDefault="0017667C" w:rsidP="00096610">
      <w:pPr>
        <w:spacing w:line="276" w:lineRule="auto"/>
        <w:jc w:val="both"/>
      </w:pPr>
      <w:r>
        <w:t xml:space="preserve">La presente investigación tuvo como objetivo identificar los riesgos ergonómicos existentes </w:t>
      </w:r>
      <w:r w:rsidRPr="0017667C">
        <w:t xml:space="preserve">en el taller de harinas y balanceados de la ESPAM MFL </w:t>
      </w:r>
      <w:r>
        <w:t xml:space="preserve">mediante el método de Evaluación Postural Rápida (EPR). </w:t>
      </w:r>
      <w:r w:rsidR="00516DF4">
        <w:t xml:space="preserve">Se realizaron visitas continuas al taller obteniendo información sobre la producción del taller (produce 43 q semanales cada quintal contiene 45 kg de alimentos procesados), se observó cómo los trabajadores efectuaron sus actividades en el ambiente laboral, la adopción de posturas, el tiempo de exposición, </w:t>
      </w:r>
      <w:r>
        <w:t xml:space="preserve">la </w:t>
      </w:r>
      <w:r w:rsidR="00516DF4">
        <w:t>repetitividad de las tareas y otros factores que pudieran afectar de forma negativa en el trabajo.</w:t>
      </w:r>
      <w:r w:rsidR="00FF5275">
        <w:t xml:space="preserve"> </w:t>
      </w:r>
      <w:r w:rsidR="00516DF4">
        <w:t>Además</w:t>
      </w:r>
      <w:r>
        <w:t>,</w:t>
      </w:r>
      <w:r w:rsidR="00516DF4">
        <w:t xml:space="preserve"> se visitó cada uno de los lugares específicos dentro del área de estudio identificando los puntos estratégicos para desarrollar fuerzas laborales </w:t>
      </w:r>
      <w:r>
        <w:t xml:space="preserve">(molienda, mezclado y transporte) </w:t>
      </w:r>
      <w:r w:rsidR="00516DF4">
        <w:t>observando posturas repetitivas que ejercen los trabajadores.</w:t>
      </w:r>
      <w:r w:rsidR="00FF5275">
        <w:t xml:space="preserve"> </w:t>
      </w:r>
      <w:r w:rsidR="00516DF4">
        <w:t xml:space="preserve">Se realizó una encuesta para determinar el conocimiento </w:t>
      </w:r>
      <w:r w:rsidR="005C386C">
        <w:t xml:space="preserve">del técnico encargado </w:t>
      </w:r>
      <w:r w:rsidR="00516DF4">
        <w:t>con respecto a</w:t>
      </w:r>
      <w:r w:rsidR="005C386C">
        <w:t xml:space="preserve"> los</w:t>
      </w:r>
      <w:r w:rsidR="00516DF4">
        <w:t xml:space="preserve"> riesgos ergonómicos</w:t>
      </w:r>
      <w:r w:rsidR="005C386C">
        <w:t>, quien expresó</w:t>
      </w:r>
      <w:r w:rsidR="00516DF4">
        <w:t xml:space="preserve"> qué existen mayoritariamente en el área lumbar por el trajín continuo de levantamiento de sacos y por una postura inadecuada de parte de los obreros,</w:t>
      </w:r>
      <w:r w:rsidR="00FF5275">
        <w:t xml:space="preserve"> con esto se logró medir los conocimientos básicos que tienen sobre riesgos ergonómicos.</w:t>
      </w:r>
      <w:r w:rsidR="00505BCF">
        <w:t xml:space="preserve"> L</w:t>
      </w:r>
      <w:r>
        <w:t>a aplicación del</w:t>
      </w:r>
      <w:r w:rsidR="00FF5275">
        <w:t xml:space="preserve"> método EPR a los trabajadores del taller de harinas y balanceados </w:t>
      </w:r>
      <w:r w:rsidR="00505BCF">
        <w:t>dio</w:t>
      </w:r>
      <w:r w:rsidR="00FF5275">
        <w:t xml:space="preserve"> como resultado que la postura más peligrosa que tiene una actuación nociva con </w:t>
      </w:r>
      <w:r>
        <w:t xml:space="preserve">una categoría de </w:t>
      </w:r>
      <w:r w:rsidR="00FF5275">
        <w:t>nivel 5 fue “de pie muy inclinado” producto de la actividad de molienda</w:t>
      </w:r>
      <w:r w:rsidR="00DD0AC6">
        <w:t xml:space="preserve">, </w:t>
      </w:r>
      <w:r w:rsidR="00505BCF">
        <w:t>así como un</w:t>
      </w:r>
      <w:r w:rsidR="00DD0AC6">
        <w:t xml:space="preserve"> 13,49% de riesgos como poco nocivos</w:t>
      </w:r>
      <w:r w:rsidR="00505BCF">
        <w:t>;</w:t>
      </w:r>
      <w:r w:rsidR="00DD0AC6">
        <w:t xml:space="preserve"> 30,15% de riesgos con capacidad de causar daño y 28,17% como nocivos.</w:t>
      </w:r>
    </w:p>
    <w:p w14:paraId="48001B1A" w14:textId="29137481" w:rsidR="005C386C" w:rsidRDefault="005C386C" w:rsidP="00DD0AC6">
      <w:pPr>
        <w:spacing w:line="360" w:lineRule="auto"/>
        <w:jc w:val="both"/>
      </w:pPr>
      <w:r w:rsidRPr="00071D46">
        <w:rPr>
          <w:b/>
          <w:bCs/>
        </w:rPr>
        <w:t>Palabras clave:</w:t>
      </w:r>
      <w:r>
        <w:t xml:space="preserve"> posturas nocivas, Evaluación Postural Rápida, </w:t>
      </w:r>
      <w:r w:rsidR="00071D46">
        <w:t>molienda.</w:t>
      </w:r>
    </w:p>
    <w:p w14:paraId="3FA8B935" w14:textId="77777777" w:rsidR="00516DF4" w:rsidRDefault="00516DF4" w:rsidP="00516DF4">
      <w:pPr>
        <w:spacing w:line="360" w:lineRule="auto"/>
        <w:jc w:val="both"/>
      </w:pPr>
    </w:p>
    <w:sectPr w:rsidR="0051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DCCD" w14:textId="77777777" w:rsidR="004F58CE" w:rsidRDefault="004F58CE" w:rsidP="00F50EA9">
      <w:pPr>
        <w:spacing w:after="0" w:line="240" w:lineRule="auto"/>
      </w:pPr>
      <w:r>
        <w:separator/>
      </w:r>
    </w:p>
  </w:endnote>
  <w:endnote w:type="continuationSeparator" w:id="0">
    <w:p w14:paraId="4012F31C" w14:textId="77777777" w:rsidR="004F58CE" w:rsidRDefault="004F58CE" w:rsidP="00F5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CBBA" w14:textId="77777777" w:rsidR="004F58CE" w:rsidRDefault="004F58CE" w:rsidP="00F50EA9">
      <w:pPr>
        <w:spacing w:after="0" w:line="240" w:lineRule="auto"/>
      </w:pPr>
      <w:r>
        <w:separator/>
      </w:r>
    </w:p>
  </w:footnote>
  <w:footnote w:type="continuationSeparator" w:id="0">
    <w:p w14:paraId="2AE37AC5" w14:textId="77777777" w:rsidR="004F58CE" w:rsidRDefault="004F58CE" w:rsidP="00F5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3E8E"/>
    <w:multiLevelType w:val="multilevel"/>
    <w:tmpl w:val="0CB4B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850"/>
    <w:multiLevelType w:val="multilevel"/>
    <w:tmpl w:val="947AA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8DF"/>
    <w:multiLevelType w:val="hybridMultilevel"/>
    <w:tmpl w:val="3F808D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473FA"/>
    <w:multiLevelType w:val="hybridMultilevel"/>
    <w:tmpl w:val="0AE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F4"/>
    <w:rsid w:val="0002020F"/>
    <w:rsid w:val="00026F06"/>
    <w:rsid w:val="00071D46"/>
    <w:rsid w:val="00075F2F"/>
    <w:rsid w:val="00076C04"/>
    <w:rsid w:val="00096610"/>
    <w:rsid w:val="00120981"/>
    <w:rsid w:val="0017667C"/>
    <w:rsid w:val="001A2B6F"/>
    <w:rsid w:val="00226E80"/>
    <w:rsid w:val="00263178"/>
    <w:rsid w:val="002907C9"/>
    <w:rsid w:val="00310387"/>
    <w:rsid w:val="00394CAC"/>
    <w:rsid w:val="003A384F"/>
    <w:rsid w:val="00466AB7"/>
    <w:rsid w:val="0047523B"/>
    <w:rsid w:val="004A1152"/>
    <w:rsid w:val="004D4F8C"/>
    <w:rsid w:val="004F0C44"/>
    <w:rsid w:val="004F58CE"/>
    <w:rsid w:val="00505BCF"/>
    <w:rsid w:val="00513DF9"/>
    <w:rsid w:val="00516DF4"/>
    <w:rsid w:val="00557778"/>
    <w:rsid w:val="00581C25"/>
    <w:rsid w:val="005C386C"/>
    <w:rsid w:val="0060448B"/>
    <w:rsid w:val="00632BF9"/>
    <w:rsid w:val="006A15DF"/>
    <w:rsid w:val="006D4E34"/>
    <w:rsid w:val="007749AE"/>
    <w:rsid w:val="007B29E4"/>
    <w:rsid w:val="007E0A89"/>
    <w:rsid w:val="0084093F"/>
    <w:rsid w:val="00886ABD"/>
    <w:rsid w:val="008C66CF"/>
    <w:rsid w:val="009E2172"/>
    <w:rsid w:val="00A22F91"/>
    <w:rsid w:val="00AD409A"/>
    <w:rsid w:val="00B435BA"/>
    <w:rsid w:val="00B9103C"/>
    <w:rsid w:val="00C25E09"/>
    <w:rsid w:val="00C83F6C"/>
    <w:rsid w:val="00CA75EA"/>
    <w:rsid w:val="00CF257D"/>
    <w:rsid w:val="00D06C7C"/>
    <w:rsid w:val="00D12102"/>
    <w:rsid w:val="00D20D7A"/>
    <w:rsid w:val="00D33E6C"/>
    <w:rsid w:val="00DC4D84"/>
    <w:rsid w:val="00DD0AC6"/>
    <w:rsid w:val="00E3157C"/>
    <w:rsid w:val="00E436AA"/>
    <w:rsid w:val="00E50157"/>
    <w:rsid w:val="00EA3713"/>
    <w:rsid w:val="00EE4E95"/>
    <w:rsid w:val="00F03F83"/>
    <w:rsid w:val="00F50EA9"/>
    <w:rsid w:val="00F92E2A"/>
    <w:rsid w:val="00F94E1D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E2A2"/>
  <w15:chartTrackingRefBased/>
  <w15:docId w15:val="{1D13B8D2-4CF8-4190-A10E-A50C500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4"/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6AB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D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66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EA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EA9"/>
    <w:rPr>
      <w:rFonts w:ascii="Arial" w:hAnsi="Arial"/>
      <w:sz w:val="24"/>
    </w:rPr>
  </w:style>
  <w:style w:type="paragraph" w:customStyle="1" w:styleId="sub-subsec">
    <w:name w:val="sub-subsec"/>
    <w:basedOn w:val="Normal"/>
    <w:rsid w:val="00B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B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886ABD"/>
    <w:rPr>
      <w:rFonts w:ascii="Arial" w:eastAsiaTheme="majorEastAsia" w:hAnsi="Arial" w:cstheme="majorBidi"/>
      <w:b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3E6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nfasis">
    <w:name w:val="Emphasis"/>
    <w:aliases w:val="FIGURA"/>
    <w:basedOn w:val="Fuentedeprrafopredeter"/>
    <w:uiPriority w:val="20"/>
    <w:qFormat/>
    <w:rsid w:val="00D33E6C"/>
    <w:rPr>
      <w:rFonts w:ascii="Arial Narrow" w:hAnsi="Arial Narrow"/>
      <w:b/>
      <w:i w:val="0"/>
      <w:iCs/>
      <w:color w:val="auto"/>
      <w:sz w:val="20"/>
    </w:rPr>
  </w:style>
  <w:style w:type="paragraph" w:styleId="Sinespaciado">
    <w:name w:val="No Spacing"/>
    <w:aliases w:val="TABLAS"/>
    <w:uiPriority w:val="1"/>
    <w:qFormat/>
    <w:rsid w:val="00263178"/>
    <w:pPr>
      <w:spacing w:after="0" w:line="240" w:lineRule="auto"/>
    </w:pPr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.calderon@espam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DIOS cambia vidas</cp:lastModifiedBy>
  <cp:revision>48</cp:revision>
  <dcterms:created xsi:type="dcterms:W3CDTF">2021-08-29T15:34:00Z</dcterms:created>
  <dcterms:modified xsi:type="dcterms:W3CDTF">2022-02-09T21:51:00Z</dcterms:modified>
</cp:coreProperties>
</file>